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5A5" w:rsidRDefault="00B565E9" w:rsidP="000C14E4">
      <w:pPr>
        <w:jc w:val="center"/>
        <w:rPr>
          <w:b/>
          <w:caps/>
          <w:noProof/>
          <w:sz w:val="24"/>
          <w:szCs w:val="24"/>
          <w:lang w:val="uk-UA"/>
        </w:rPr>
      </w:pPr>
      <w:bookmarkStart w:id="0" w:name="_Toc117677966"/>
      <w:bookmarkStart w:id="1" w:name="_Toc68932482"/>
      <w:bookmarkStart w:id="2" w:name="_Toc69040618"/>
      <w:bookmarkStart w:id="3" w:name="_Toc117677967"/>
      <w:bookmarkStart w:id="4" w:name="_Toc68932485"/>
      <w:bookmarkStart w:id="5" w:name="_Toc69040621"/>
      <w:bookmarkStart w:id="6" w:name="_Toc68932491"/>
      <w:bookmarkStart w:id="7" w:name="_Toc69040627"/>
      <w:bookmarkStart w:id="8" w:name="_Toc93557784"/>
      <w:r>
        <w:rPr>
          <w:b/>
          <w:caps/>
          <w:noProof/>
          <w:sz w:val="24"/>
          <w:szCs w:val="24"/>
          <w:lang w:val="uk-UA"/>
        </w:rPr>
        <w:t>СТАТИСТИЧНО</w:t>
      </w:r>
      <w:r w:rsidR="005C7C0A">
        <w:rPr>
          <w:b/>
          <w:caps/>
          <w:noProof/>
          <w:sz w:val="24"/>
          <w:szCs w:val="24"/>
          <w:lang w:val="uk-UA"/>
        </w:rPr>
        <w:t>-а</w:t>
      </w:r>
      <w:r>
        <w:rPr>
          <w:b/>
          <w:caps/>
          <w:noProof/>
          <w:sz w:val="24"/>
          <w:szCs w:val="24"/>
          <w:lang w:val="uk-UA"/>
        </w:rPr>
        <w:t>НАЛІТИЧНИЙ ОГЛЯД СТАНУ РИНКУ ПРАЦІ У 201</w:t>
      </w:r>
      <w:r w:rsidR="00CF118E" w:rsidRPr="00CF118E">
        <w:rPr>
          <w:b/>
          <w:caps/>
          <w:noProof/>
          <w:sz w:val="24"/>
          <w:szCs w:val="24"/>
        </w:rPr>
        <w:t>5</w:t>
      </w:r>
      <w:r>
        <w:rPr>
          <w:b/>
          <w:caps/>
          <w:noProof/>
          <w:sz w:val="24"/>
          <w:szCs w:val="24"/>
          <w:lang w:val="uk-UA"/>
        </w:rPr>
        <w:t xml:space="preserve"> році</w:t>
      </w:r>
    </w:p>
    <w:p w:rsidR="005C7C0A" w:rsidRDefault="005C7C0A" w:rsidP="000C14E4">
      <w:pPr>
        <w:jc w:val="center"/>
        <w:rPr>
          <w:b/>
          <w:caps/>
          <w:noProof/>
          <w:sz w:val="24"/>
          <w:szCs w:val="24"/>
          <w:lang w:val="uk-UA"/>
        </w:rPr>
      </w:pPr>
    </w:p>
    <w:bookmarkEnd w:id="0"/>
    <w:bookmarkEnd w:id="1"/>
    <w:bookmarkEnd w:id="2"/>
    <w:bookmarkEnd w:id="3"/>
    <w:p w:rsidR="00CF118E" w:rsidRPr="0098382C" w:rsidRDefault="00CF118E" w:rsidP="00CF118E">
      <w:pPr>
        <w:ind w:firstLine="709"/>
        <w:jc w:val="both"/>
        <w:rPr>
          <w:noProof/>
          <w:sz w:val="2"/>
          <w:szCs w:val="2"/>
          <w:lang w:val="uk-UA"/>
        </w:rPr>
      </w:pPr>
      <w:r w:rsidRPr="0098382C">
        <w:rPr>
          <w:noProof/>
          <w:sz w:val="24"/>
          <w:lang w:val="uk-UA"/>
        </w:rPr>
        <w:t xml:space="preserve">За даними вибіркового обстеження населення (домогосподарств) з питань економічної активності середньомісячна </w:t>
      </w:r>
      <w:r w:rsidRPr="0098382C">
        <w:rPr>
          <w:b/>
          <w:noProof/>
          <w:sz w:val="24"/>
          <w:lang w:val="uk-UA"/>
        </w:rPr>
        <w:t>кількість економічно активного населення</w:t>
      </w:r>
      <w:r w:rsidRPr="0098382C">
        <w:rPr>
          <w:noProof/>
          <w:sz w:val="24"/>
          <w:lang w:val="uk-UA"/>
        </w:rPr>
        <w:t xml:space="preserve"> віком 15–70 років у </w:t>
      </w:r>
      <w:r>
        <w:rPr>
          <w:noProof/>
          <w:sz w:val="24"/>
          <w:lang w:val="uk-UA"/>
        </w:rPr>
        <w:t>2015р.</w:t>
      </w:r>
      <w:r w:rsidRPr="0098382C">
        <w:rPr>
          <w:noProof/>
          <w:sz w:val="24"/>
          <w:lang w:val="uk-UA"/>
        </w:rPr>
        <w:t xml:space="preserve"> становила </w:t>
      </w:r>
      <w:r>
        <w:rPr>
          <w:noProof/>
          <w:sz w:val="24"/>
          <w:lang w:val="uk-UA"/>
        </w:rPr>
        <w:t>18,1</w:t>
      </w:r>
      <w:r w:rsidRPr="0098382C">
        <w:rPr>
          <w:noProof/>
          <w:sz w:val="24"/>
          <w:lang w:val="uk-UA"/>
        </w:rPr>
        <w:t xml:space="preserve"> млн. осіб, з них </w:t>
      </w:r>
      <w:r>
        <w:rPr>
          <w:noProof/>
          <w:sz w:val="24"/>
          <w:lang w:val="uk-UA"/>
        </w:rPr>
        <w:t>17,4 млн. осіб</w:t>
      </w:r>
      <w:r w:rsidRPr="0098382C">
        <w:rPr>
          <w:noProof/>
          <w:sz w:val="24"/>
          <w:lang w:val="uk-UA"/>
        </w:rPr>
        <w:t xml:space="preserve"> (</w:t>
      </w:r>
      <w:r>
        <w:rPr>
          <w:noProof/>
          <w:sz w:val="24"/>
          <w:lang w:val="uk-UA"/>
        </w:rPr>
        <w:t>96,1</w:t>
      </w:r>
      <w:r w:rsidRPr="0098382C">
        <w:rPr>
          <w:noProof/>
          <w:sz w:val="24"/>
          <w:lang w:val="uk-UA"/>
        </w:rPr>
        <w:t>%) були у</w:t>
      </w:r>
      <w:r>
        <w:rPr>
          <w:noProof/>
          <w:sz w:val="24"/>
          <w:lang w:val="uk-UA"/>
        </w:rPr>
        <w:t xml:space="preserve"> </w:t>
      </w:r>
      <w:r w:rsidRPr="0098382C">
        <w:rPr>
          <w:noProof/>
          <w:sz w:val="24"/>
          <w:lang w:val="uk-UA"/>
        </w:rPr>
        <w:t>працездатному віці. Із зазначеної кількості громадян</w:t>
      </w:r>
      <w:r>
        <w:rPr>
          <w:noProof/>
          <w:sz w:val="24"/>
          <w:lang w:val="uk-UA"/>
        </w:rPr>
        <w:t xml:space="preserve"> віком 15-70 років 16,4</w:t>
      </w:r>
      <w:r w:rsidRPr="0098382C">
        <w:rPr>
          <w:noProof/>
          <w:sz w:val="24"/>
          <w:lang w:val="uk-UA"/>
        </w:rPr>
        <w:t xml:space="preserve"> млн. осіб, або 90,</w:t>
      </w:r>
      <w:r>
        <w:rPr>
          <w:noProof/>
          <w:sz w:val="24"/>
          <w:lang w:val="uk-UA"/>
        </w:rPr>
        <w:t>9</w:t>
      </w:r>
      <w:r w:rsidRPr="0098382C">
        <w:rPr>
          <w:noProof/>
          <w:sz w:val="24"/>
          <w:lang w:val="uk-UA"/>
        </w:rPr>
        <w:t>%</w:t>
      </w:r>
      <w:r>
        <w:rPr>
          <w:noProof/>
          <w:sz w:val="24"/>
          <w:lang w:val="uk-UA"/>
        </w:rPr>
        <w:t>,</w:t>
      </w:r>
      <w:r w:rsidRPr="0098382C">
        <w:rPr>
          <w:noProof/>
          <w:sz w:val="24"/>
          <w:lang w:val="uk-UA"/>
        </w:rPr>
        <w:t xml:space="preserve"> були зайняті економічною діяльністю, а решта – 1,</w:t>
      </w:r>
      <w:r>
        <w:rPr>
          <w:noProof/>
          <w:sz w:val="24"/>
          <w:lang w:val="uk-UA"/>
        </w:rPr>
        <w:t>7</w:t>
      </w:r>
      <w:r w:rsidRPr="0098382C">
        <w:rPr>
          <w:noProof/>
          <w:sz w:val="24"/>
          <w:lang w:val="uk-UA"/>
        </w:rPr>
        <w:t xml:space="preserve"> млн. осіб, відповідно до методології Міжнародної організації праці (МОП), класифікувалися як безробітні.</w:t>
      </w:r>
    </w:p>
    <w:p w:rsidR="00CE2891" w:rsidRDefault="00CF118E" w:rsidP="00CF118E">
      <w:pPr>
        <w:ind w:firstLine="720"/>
        <w:jc w:val="both"/>
        <w:rPr>
          <w:sz w:val="24"/>
          <w:szCs w:val="24"/>
          <w:lang w:val="uk-UA"/>
        </w:rPr>
      </w:pPr>
      <w:r w:rsidRPr="00637389">
        <w:rPr>
          <w:b/>
          <w:noProof/>
          <w:color w:val="000000" w:themeColor="text1"/>
          <w:sz w:val="24"/>
          <w:szCs w:val="24"/>
          <w:lang w:val="uk-UA"/>
        </w:rPr>
        <w:t>Рівень економічної активності населення</w:t>
      </w:r>
      <w:r w:rsidRPr="00637389">
        <w:rPr>
          <w:noProof/>
          <w:color w:val="000000" w:themeColor="text1"/>
          <w:sz w:val="24"/>
          <w:szCs w:val="24"/>
          <w:lang w:val="uk-UA"/>
        </w:rPr>
        <w:t xml:space="preserve"> віком 15–70 років становив у 2015р</w:t>
      </w:r>
      <w:r>
        <w:rPr>
          <w:noProof/>
          <w:color w:val="000000" w:themeColor="text1"/>
          <w:sz w:val="24"/>
          <w:szCs w:val="24"/>
          <w:lang w:val="uk-UA"/>
        </w:rPr>
        <w:t>.</w:t>
      </w:r>
      <w:r w:rsidRPr="00637389">
        <w:rPr>
          <w:noProof/>
          <w:color w:val="000000" w:themeColor="text1"/>
          <w:sz w:val="24"/>
          <w:szCs w:val="24"/>
          <w:lang w:val="uk-UA"/>
        </w:rPr>
        <w:t xml:space="preserve"> 62,</w:t>
      </w:r>
      <w:r>
        <w:rPr>
          <w:noProof/>
          <w:color w:val="000000" w:themeColor="text1"/>
          <w:sz w:val="24"/>
          <w:szCs w:val="24"/>
          <w:lang w:val="uk-UA"/>
        </w:rPr>
        <w:t>4</w:t>
      </w:r>
      <w:r w:rsidRPr="00637389">
        <w:rPr>
          <w:noProof/>
          <w:color w:val="000000" w:themeColor="text1"/>
          <w:sz w:val="24"/>
          <w:szCs w:val="24"/>
          <w:lang w:val="uk-UA"/>
        </w:rPr>
        <w:t>%</w:t>
      </w:r>
      <w:r>
        <w:rPr>
          <w:noProof/>
          <w:color w:val="000000" w:themeColor="text1"/>
          <w:sz w:val="24"/>
          <w:szCs w:val="24"/>
          <w:lang w:val="uk-UA"/>
        </w:rPr>
        <w:t xml:space="preserve">, у працездатному віці </w:t>
      </w:r>
      <w:r w:rsidRPr="008C4BD6">
        <w:rPr>
          <w:noProof/>
          <w:color w:val="000000" w:themeColor="text1"/>
          <w:sz w:val="24"/>
          <w:szCs w:val="24"/>
          <w:lang w:val="uk-UA"/>
        </w:rPr>
        <w:t>–</w:t>
      </w:r>
      <w:r>
        <w:rPr>
          <w:noProof/>
          <w:color w:val="000000" w:themeColor="text1"/>
          <w:sz w:val="24"/>
          <w:szCs w:val="24"/>
          <w:lang w:val="uk-UA"/>
        </w:rPr>
        <w:t xml:space="preserve"> 71,5%.</w:t>
      </w:r>
      <w:r w:rsidR="00CE2891" w:rsidRPr="00CE2891">
        <w:rPr>
          <w:sz w:val="24"/>
          <w:szCs w:val="24"/>
          <w:lang w:val="uk-UA"/>
        </w:rPr>
        <w:t xml:space="preserve"> </w:t>
      </w:r>
    </w:p>
    <w:p w:rsidR="00CF118E" w:rsidRDefault="00CF118E" w:rsidP="00CF118E">
      <w:pPr>
        <w:ind w:firstLine="720"/>
        <w:jc w:val="both"/>
        <w:rPr>
          <w:noProof/>
          <w:sz w:val="24"/>
          <w:szCs w:val="24"/>
          <w:lang w:val="uk-UA"/>
        </w:rPr>
      </w:pPr>
      <w:bookmarkStart w:id="9" w:name="_Toc117677968"/>
      <w:r w:rsidRPr="0098382C">
        <w:rPr>
          <w:b/>
          <w:noProof/>
          <w:sz w:val="24"/>
          <w:szCs w:val="24"/>
          <w:lang w:val="uk-UA"/>
        </w:rPr>
        <w:t>Кількість зайнятого населення</w:t>
      </w:r>
      <w:r w:rsidRPr="0098382C">
        <w:rPr>
          <w:noProof/>
          <w:sz w:val="24"/>
          <w:szCs w:val="24"/>
          <w:lang w:val="uk-UA"/>
        </w:rPr>
        <w:t xml:space="preserve"> віком 15–70 років у 201</w:t>
      </w:r>
      <w:r>
        <w:rPr>
          <w:noProof/>
          <w:sz w:val="24"/>
          <w:szCs w:val="24"/>
          <w:lang w:val="uk-UA"/>
        </w:rPr>
        <w:t>5</w:t>
      </w:r>
      <w:r w:rsidRPr="0098382C">
        <w:rPr>
          <w:noProof/>
          <w:sz w:val="24"/>
          <w:szCs w:val="24"/>
          <w:lang w:val="uk-UA"/>
        </w:rPr>
        <w:t>р.</w:t>
      </w:r>
      <w:r>
        <w:rPr>
          <w:noProof/>
          <w:sz w:val="24"/>
          <w:szCs w:val="24"/>
          <w:lang w:val="uk-UA"/>
        </w:rPr>
        <w:t xml:space="preserve"> </w:t>
      </w:r>
      <w:r w:rsidRPr="0098382C">
        <w:rPr>
          <w:noProof/>
          <w:sz w:val="24"/>
          <w:szCs w:val="24"/>
          <w:lang w:val="uk-UA"/>
        </w:rPr>
        <w:t>становила 1</w:t>
      </w:r>
      <w:r>
        <w:rPr>
          <w:noProof/>
          <w:sz w:val="24"/>
          <w:szCs w:val="24"/>
          <w:lang w:val="uk-UA"/>
        </w:rPr>
        <w:t>6</w:t>
      </w:r>
      <w:r w:rsidRPr="0098382C">
        <w:rPr>
          <w:noProof/>
          <w:sz w:val="24"/>
          <w:szCs w:val="24"/>
          <w:lang w:val="uk-UA"/>
        </w:rPr>
        <w:t>,</w:t>
      </w:r>
      <w:r>
        <w:rPr>
          <w:noProof/>
          <w:sz w:val="24"/>
          <w:szCs w:val="24"/>
          <w:lang w:val="uk-UA"/>
        </w:rPr>
        <w:t>4</w:t>
      </w:r>
      <w:r w:rsidRPr="0098382C">
        <w:rPr>
          <w:noProof/>
          <w:sz w:val="24"/>
          <w:szCs w:val="24"/>
          <w:lang w:val="uk-UA"/>
        </w:rPr>
        <w:t xml:space="preserve"> млн. осіб, з </w:t>
      </w:r>
      <w:r>
        <w:rPr>
          <w:noProof/>
          <w:sz w:val="24"/>
          <w:szCs w:val="24"/>
          <w:lang w:val="uk-UA"/>
        </w:rPr>
        <w:t>нього</w:t>
      </w:r>
      <w:r w:rsidRPr="0098382C">
        <w:rPr>
          <w:noProof/>
          <w:sz w:val="24"/>
          <w:szCs w:val="24"/>
          <w:lang w:val="uk-UA"/>
        </w:rPr>
        <w:t xml:space="preserve"> </w:t>
      </w:r>
      <w:r>
        <w:rPr>
          <w:noProof/>
          <w:sz w:val="24"/>
          <w:szCs w:val="24"/>
          <w:lang w:val="uk-UA"/>
        </w:rPr>
        <w:t>у</w:t>
      </w:r>
      <w:r w:rsidRPr="0098382C">
        <w:rPr>
          <w:noProof/>
          <w:sz w:val="24"/>
          <w:szCs w:val="24"/>
          <w:lang w:val="uk-UA"/>
        </w:rPr>
        <w:t xml:space="preserve"> працездатно</w:t>
      </w:r>
      <w:r>
        <w:rPr>
          <w:noProof/>
          <w:sz w:val="24"/>
          <w:szCs w:val="24"/>
          <w:lang w:val="uk-UA"/>
        </w:rPr>
        <w:t>му</w:t>
      </w:r>
      <w:r w:rsidRPr="0098382C">
        <w:rPr>
          <w:noProof/>
          <w:sz w:val="24"/>
          <w:szCs w:val="24"/>
          <w:lang w:val="uk-UA"/>
        </w:rPr>
        <w:t xml:space="preserve"> ві</w:t>
      </w:r>
      <w:r>
        <w:rPr>
          <w:noProof/>
          <w:sz w:val="24"/>
          <w:szCs w:val="24"/>
          <w:lang w:val="uk-UA"/>
        </w:rPr>
        <w:t>ці</w:t>
      </w:r>
      <w:r w:rsidRPr="0098382C">
        <w:rPr>
          <w:noProof/>
          <w:sz w:val="24"/>
          <w:szCs w:val="24"/>
          <w:lang w:val="uk-UA"/>
        </w:rPr>
        <w:t xml:space="preserve"> </w:t>
      </w:r>
      <w:r>
        <w:rPr>
          <w:noProof/>
          <w:sz w:val="24"/>
          <w:szCs w:val="24"/>
          <w:lang w:val="uk-UA"/>
        </w:rPr>
        <w:t>-</w:t>
      </w:r>
      <w:r w:rsidRPr="0098382C">
        <w:rPr>
          <w:noProof/>
          <w:sz w:val="24"/>
          <w:szCs w:val="24"/>
          <w:lang w:val="uk-UA"/>
        </w:rPr>
        <w:t xml:space="preserve"> </w:t>
      </w:r>
      <w:r>
        <w:rPr>
          <w:noProof/>
          <w:sz w:val="24"/>
          <w:szCs w:val="24"/>
          <w:lang w:val="uk-UA"/>
        </w:rPr>
        <w:t>15,7</w:t>
      </w:r>
      <w:r w:rsidRPr="0098382C">
        <w:rPr>
          <w:noProof/>
          <w:sz w:val="24"/>
          <w:szCs w:val="24"/>
          <w:lang w:val="uk-UA"/>
        </w:rPr>
        <w:t xml:space="preserve"> млн., або 95,</w:t>
      </w:r>
      <w:r>
        <w:rPr>
          <w:noProof/>
          <w:sz w:val="24"/>
          <w:szCs w:val="24"/>
          <w:lang w:val="uk-UA"/>
        </w:rPr>
        <w:t>7</w:t>
      </w:r>
      <w:r w:rsidRPr="0098382C">
        <w:rPr>
          <w:noProof/>
          <w:sz w:val="24"/>
          <w:szCs w:val="24"/>
          <w:lang w:val="uk-UA"/>
        </w:rPr>
        <w:t xml:space="preserve">%. </w:t>
      </w:r>
    </w:p>
    <w:p w:rsidR="00CF118E" w:rsidRDefault="00CF118E" w:rsidP="00CF118E">
      <w:pPr>
        <w:ind w:firstLine="720"/>
        <w:jc w:val="both"/>
        <w:rPr>
          <w:noProof/>
          <w:sz w:val="24"/>
          <w:szCs w:val="24"/>
          <w:lang w:val="uk-UA"/>
        </w:rPr>
      </w:pPr>
      <w:r w:rsidRPr="0098382C">
        <w:rPr>
          <w:b/>
          <w:noProof/>
          <w:sz w:val="24"/>
          <w:szCs w:val="24"/>
          <w:lang w:val="uk-UA"/>
        </w:rPr>
        <w:t>Рівень зайнятості населення</w:t>
      </w:r>
      <w:r w:rsidRPr="0098382C">
        <w:rPr>
          <w:noProof/>
          <w:sz w:val="24"/>
          <w:szCs w:val="24"/>
          <w:lang w:val="uk-UA"/>
        </w:rPr>
        <w:t xml:space="preserve"> віком 15–70 років </w:t>
      </w:r>
      <w:r>
        <w:rPr>
          <w:noProof/>
          <w:sz w:val="24"/>
          <w:szCs w:val="24"/>
          <w:lang w:val="uk-UA"/>
        </w:rPr>
        <w:t>становив</w:t>
      </w:r>
      <w:r w:rsidRPr="0098382C">
        <w:rPr>
          <w:noProof/>
          <w:sz w:val="24"/>
          <w:szCs w:val="24"/>
          <w:lang w:val="uk-UA"/>
        </w:rPr>
        <w:t xml:space="preserve"> 56,</w:t>
      </w:r>
      <w:r>
        <w:rPr>
          <w:noProof/>
          <w:sz w:val="24"/>
          <w:szCs w:val="24"/>
          <w:lang w:val="uk-UA"/>
        </w:rPr>
        <w:t>7</w:t>
      </w:r>
      <w:r w:rsidRPr="0098382C">
        <w:rPr>
          <w:noProof/>
          <w:sz w:val="24"/>
          <w:szCs w:val="24"/>
          <w:lang w:val="uk-UA"/>
        </w:rPr>
        <w:t xml:space="preserve">%, а </w:t>
      </w:r>
      <w:r>
        <w:rPr>
          <w:noProof/>
          <w:sz w:val="24"/>
          <w:szCs w:val="24"/>
          <w:lang w:val="uk-UA"/>
        </w:rPr>
        <w:t xml:space="preserve">у </w:t>
      </w:r>
      <w:r w:rsidRPr="0098382C">
        <w:rPr>
          <w:noProof/>
          <w:sz w:val="24"/>
          <w:szCs w:val="24"/>
          <w:lang w:val="uk-UA"/>
        </w:rPr>
        <w:t>населення працездатного віку – 64,</w:t>
      </w:r>
      <w:r>
        <w:rPr>
          <w:noProof/>
          <w:sz w:val="24"/>
          <w:szCs w:val="24"/>
          <w:lang w:val="uk-UA"/>
        </w:rPr>
        <w:t>7</w:t>
      </w:r>
      <w:r w:rsidRPr="0098382C">
        <w:rPr>
          <w:noProof/>
          <w:sz w:val="24"/>
          <w:szCs w:val="24"/>
          <w:lang w:val="uk-UA"/>
        </w:rPr>
        <w:t>%.</w:t>
      </w:r>
    </w:p>
    <w:p w:rsidR="00CF118E" w:rsidRPr="00CF118E" w:rsidRDefault="00CF118E" w:rsidP="00CF118E">
      <w:pPr>
        <w:ind w:firstLine="720"/>
        <w:jc w:val="both"/>
        <w:rPr>
          <w:noProof/>
          <w:sz w:val="24"/>
          <w:szCs w:val="24"/>
          <w:lang w:val="uk-UA"/>
        </w:rPr>
      </w:pPr>
      <w:r w:rsidRPr="00CF118E">
        <w:rPr>
          <w:noProof/>
          <w:sz w:val="24"/>
          <w:szCs w:val="24"/>
          <w:lang w:val="uk-UA"/>
        </w:rPr>
        <w:t>Найвищий рівень цього показника спостерігався серед осіб віком 35–49 років, а найнижчий – у молоді віком 15–24 років та осіб віко</w:t>
      </w:r>
      <w:r w:rsidR="002A5BC2">
        <w:rPr>
          <w:noProof/>
          <w:sz w:val="24"/>
          <w:szCs w:val="24"/>
          <w:lang w:val="uk-UA"/>
        </w:rPr>
        <w:t>м 60–70 років.</w:t>
      </w:r>
    </w:p>
    <w:p w:rsidR="00CF118E" w:rsidRDefault="00CF118E" w:rsidP="00CF118E">
      <w:pPr>
        <w:ind w:firstLine="720"/>
        <w:jc w:val="both"/>
        <w:rPr>
          <w:sz w:val="24"/>
          <w:szCs w:val="24"/>
          <w:lang w:val="uk-UA"/>
        </w:rPr>
      </w:pPr>
      <w:r w:rsidRPr="00C9159C">
        <w:rPr>
          <w:sz w:val="24"/>
          <w:szCs w:val="24"/>
          <w:lang w:val="uk-UA"/>
        </w:rPr>
        <w:t xml:space="preserve">У </w:t>
      </w:r>
      <w:r>
        <w:rPr>
          <w:sz w:val="24"/>
          <w:szCs w:val="24"/>
          <w:lang w:val="uk-UA"/>
        </w:rPr>
        <w:t>структур</w:t>
      </w:r>
      <w:r w:rsidRPr="00C9159C">
        <w:rPr>
          <w:sz w:val="24"/>
          <w:szCs w:val="24"/>
          <w:lang w:val="uk-UA"/>
        </w:rPr>
        <w:t xml:space="preserve">і зайнятого населення за професійними групами </w:t>
      </w:r>
      <w:r w:rsidRPr="00C9159C">
        <w:rPr>
          <w:noProof/>
          <w:sz w:val="24"/>
          <w:szCs w:val="24"/>
          <w:lang w:val="uk-UA"/>
        </w:rPr>
        <w:t xml:space="preserve">найбільшу частку складали  </w:t>
      </w:r>
      <w:r>
        <w:rPr>
          <w:noProof/>
          <w:sz w:val="24"/>
          <w:szCs w:val="24"/>
          <w:lang w:val="uk-UA"/>
        </w:rPr>
        <w:t xml:space="preserve">особи, які працювали у </w:t>
      </w:r>
      <w:r w:rsidRPr="00C9159C">
        <w:rPr>
          <w:noProof/>
          <w:sz w:val="24"/>
          <w:szCs w:val="24"/>
          <w:lang w:val="uk-UA"/>
        </w:rPr>
        <w:t>найпростіш</w:t>
      </w:r>
      <w:r>
        <w:rPr>
          <w:noProof/>
          <w:sz w:val="24"/>
          <w:szCs w:val="24"/>
          <w:lang w:val="uk-UA"/>
        </w:rPr>
        <w:t>их</w:t>
      </w:r>
      <w:r w:rsidRPr="00C9159C">
        <w:rPr>
          <w:noProof/>
          <w:sz w:val="24"/>
          <w:szCs w:val="24"/>
          <w:lang w:val="uk-UA"/>
        </w:rPr>
        <w:t xml:space="preserve"> професі</w:t>
      </w:r>
      <w:r>
        <w:rPr>
          <w:noProof/>
          <w:sz w:val="24"/>
          <w:szCs w:val="24"/>
          <w:lang w:val="uk-UA"/>
        </w:rPr>
        <w:t>ях</w:t>
      </w:r>
      <w:r w:rsidRPr="00C9159C">
        <w:rPr>
          <w:noProof/>
          <w:sz w:val="24"/>
          <w:szCs w:val="24"/>
          <w:lang w:val="uk-UA"/>
        </w:rPr>
        <w:t xml:space="preserve"> (18,4%), професіонали (17,7%) та працівники сфери торгівлі та послуг (16,4%)</w:t>
      </w:r>
      <w:r w:rsidRPr="00C9159C">
        <w:rPr>
          <w:sz w:val="24"/>
          <w:szCs w:val="24"/>
          <w:lang w:val="uk-UA"/>
        </w:rPr>
        <w:t>.</w:t>
      </w:r>
    </w:p>
    <w:p w:rsidR="00CF118E" w:rsidRPr="00CF118E" w:rsidRDefault="00CF118E" w:rsidP="00CF118E">
      <w:pPr>
        <w:ind w:firstLine="720"/>
        <w:jc w:val="both"/>
        <w:rPr>
          <w:noProof/>
          <w:color w:val="000000" w:themeColor="text1"/>
          <w:sz w:val="24"/>
          <w:szCs w:val="24"/>
          <w:lang w:val="uk-UA"/>
        </w:rPr>
      </w:pPr>
      <w:bookmarkStart w:id="10" w:name="_Toc68932488"/>
      <w:bookmarkStart w:id="11" w:name="_Toc69040624"/>
      <w:bookmarkStart w:id="12" w:name="_Toc93557782"/>
      <w:bookmarkStart w:id="13" w:name="_Toc117677972"/>
      <w:bookmarkEnd w:id="9"/>
      <w:r w:rsidRPr="00CF118E">
        <w:rPr>
          <w:noProof/>
          <w:color w:val="000000" w:themeColor="text1"/>
          <w:sz w:val="24"/>
          <w:szCs w:val="24"/>
          <w:lang w:val="uk-UA"/>
        </w:rPr>
        <w:t>Серед загальної кількості зайнятих осіб кожний  шостий працював у промисловості або у торгівлі, сьомий – у сільському господарстві.</w:t>
      </w:r>
    </w:p>
    <w:p w:rsidR="00CF118E" w:rsidRPr="00CF118E" w:rsidRDefault="00CF118E" w:rsidP="00CF118E">
      <w:pPr>
        <w:adjustRightInd w:val="0"/>
        <w:ind w:firstLine="709"/>
        <w:jc w:val="both"/>
        <w:rPr>
          <w:sz w:val="24"/>
          <w:szCs w:val="24"/>
          <w:lang w:val="uk-UA" w:eastAsia="uk-UA"/>
        </w:rPr>
      </w:pPr>
      <w:r w:rsidRPr="00CF118E">
        <w:rPr>
          <w:sz w:val="24"/>
          <w:szCs w:val="24"/>
          <w:lang w:val="uk-UA" w:eastAsia="uk-UA"/>
        </w:rPr>
        <w:t xml:space="preserve">В умовах ринкової економіки поширюється неформальна зайнятість населення, яка охоплює усі неформальні робочі місця як у неформальному так і офіційному (формальному) секторах економіки. </w:t>
      </w:r>
    </w:p>
    <w:p w:rsidR="00CF118E" w:rsidRPr="00CF118E" w:rsidRDefault="00CF118E" w:rsidP="00CF118E">
      <w:pPr>
        <w:adjustRightInd w:val="0"/>
        <w:ind w:firstLine="709"/>
        <w:jc w:val="both"/>
        <w:rPr>
          <w:bCs/>
          <w:iCs/>
          <w:sz w:val="24"/>
          <w:szCs w:val="24"/>
          <w:lang w:eastAsia="uk-UA"/>
        </w:rPr>
      </w:pPr>
      <w:r w:rsidRPr="00CF118E">
        <w:rPr>
          <w:bCs/>
          <w:iCs/>
          <w:sz w:val="24"/>
          <w:szCs w:val="24"/>
          <w:lang w:eastAsia="uk-UA"/>
        </w:rPr>
        <w:t xml:space="preserve">У 2015р. </w:t>
      </w:r>
      <w:proofErr w:type="spellStart"/>
      <w:r w:rsidRPr="00CF118E">
        <w:rPr>
          <w:bCs/>
          <w:iCs/>
          <w:sz w:val="24"/>
          <w:szCs w:val="24"/>
          <w:lang w:eastAsia="uk-UA"/>
        </w:rPr>
        <w:t>кількість</w:t>
      </w:r>
      <w:proofErr w:type="spellEnd"/>
      <w:r w:rsidRPr="00CF118E">
        <w:rPr>
          <w:bCs/>
          <w:iCs/>
          <w:sz w:val="24"/>
          <w:szCs w:val="24"/>
          <w:lang w:eastAsia="uk-UA"/>
        </w:rPr>
        <w:t xml:space="preserve"> </w:t>
      </w:r>
      <w:r w:rsidRPr="00CF118E">
        <w:rPr>
          <w:bCs/>
          <w:iCs/>
          <w:sz w:val="24"/>
          <w:szCs w:val="24"/>
          <w:lang w:val="uk-UA" w:eastAsia="uk-UA"/>
        </w:rPr>
        <w:t xml:space="preserve">неформально </w:t>
      </w:r>
      <w:proofErr w:type="spellStart"/>
      <w:r w:rsidRPr="00CF118E">
        <w:rPr>
          <w:bCs/>
          <w:iCs/>
          <w:sz w:val="24"/>
          <w:szCs w:val="24"/>
          <w:lang w:eastAsia="uk-UA"/>
        </w:rPr>
        <w:t>зайнятого</w:t>
      </w:r>
      <w:proofErr w:type="spellEnd"/>
      <w:r w:rsidRPr="00CF118E">
        <w:rPr>
          <w:bCs/>
          <w:iCs/>
          <w:sz w:val="24"/>
          <w:szCs w:val="24"/>
          <w:lang w:eastAsia="uk-UA"/>
        </w:rPr>
        <w:t xml:space="preserve"> </w:t>
      </w:r>
      <w:proofErr w:type="spellStart"/>
      <w:r w:rsidRPr="00CF118E">
        <w:rPr>
          <w:bCs/>
          <w:iCs/>
          <w:sz w:val="24"/>
          <w:szCs w:val="24"/>
          <w:lang w:eastAsia="uk-UA"/>
        </w:rPr>
        <w:t>населення</w:t>
      </w:r>
      <w:proofErr w:type="spellEnd"/>
      <w:r w:rsidRPr="00CF118E">
        <w:rPr>
          <w:bCs/>
          <w:iCs/>
          <w:sz w:val="24"/>
          <w:szCs w:val="24"/>
          <w:lang w:val="uk-UA" w:eastAsia="uk-UA"/>
        </w:rPr>
        <w:t xml:space="preserve"> </w:t>
      </w:r>
      <w:r w:rsidRPr="00CF118E">
        <w:rPr>
          <w:bCs/>
          <w:iCs/>
          <w:sz w:val="24"/>
          <w:szCs w:val="24"/>
          <w:lang w:eastAsia="uk-UA"/>
        </w:rPr>
        <w:t xml:space="preserve">становила 4,3 млн., </w:t>
      </w:r>
      <w:proofErr w:type="spellStart"/>
      <w:r w:rsidRPr="00CF118E">
        <w:rPr>
          <w:bCs/>
          <w:iCs/>
          <w:sz w:val="24"/>
          <w:szCs w:val="24"/>
          <w:lang w:eastAsia="uk-UA"/>
        </w:rPr>
        <w:t>або</w:t>
      </w:r>
      <w:proofErr w:type="spellEnd"/>
      <w:r w:rsidRPr="00CF118E">
        <w:rPr>
          <w:bCs/>
          <w:iCs/>
          <w:sz w:val="24"/>
          <w:szCs w:val="24"/>
          <w:lang w:eastAsia="uk-UA"/>
        </w:rPr>
        <w:t xml:space="preserve"> 26,2% </w:t>
      </w:r>
      <w:proofErr w:type="spellStart"/>
      <w:r w:rsidRPr="00CF118E">
        <w:rPr>
          <w:bCs/>
          <w:iCs/>
          <w:sz w:val="24"/>
          <w:szCs w:val="24"/>
          <w:lang w:eastAsia="uk-UA"/>
        </w:rPr>
        <w:t>від</w:t>
      </w:r>
      <w:proofErr w:type="spellEnd"/>
      <w:r w:rsidRPr="00CF118E">
        <w:rPr>
          <w:bCs/>
          <w:iCs/>
          <w:sz w:val="24"/>
          <w:szCs w:val="24"/>
          <w:lang w:eastAsia="uk-UA"/>
        </w:rPr>
        <w:t xml:space="preserve"> </w:t>
      </w:r>
      <w:proofErr w:type="spellStart"/>
      <w:r w:rsidRPr="00CF118E">
        <w:rPr>
          <w:bCs/>
          <w:iCs/>
          <w:sz w:val="24"/>
          <w:szCs w:val="24"/>
          <w:lang w:eastAsia="uk-UA"/>
        </w:rPr>
        <w:t>усього</w:t>
      </w:r>
      <w:proofErr w:type="spellEnd"/>
      <w:r w:rsidRPr="00CF118E">
        <w:rPr>
          <w:bCs/>
          <w:iCs/>
          <w:sz w:val="24"/>
          <w:szCs w:val="24"/>
          <w:lang w:eastAsia="uk-UA"/>
        </w:rPr>
        <w:t xml:space="preserve"> </w:t>
      </w:r>
      <w:proofErr w:type="spellStart"/>
      <w:r w:rsidRPr="00CF118E">
        <w:rPr>
          <w:bCs/>
          <w:iCs/>
          <w:sz w:val="24"/>
          <w:szCs w:val="24"/>
          <w:lang w:eastAsia="uk-UA"/>
        </w:rPr>
        <w:t>зайнятого</w:t>
      </w:r>
      <w:proofErr w:type="spellEnd"/>
      <w:r w:rsidRPr="00CF118E">
        <w:rPr>
          <w:bCs/>
          <w:iCs/>
          <w:sz w:val="24"/>
          <w:szCs w:val="24"/>
          <w:lang w:eastAsia="uk-UA"/>
        </w:rPr>
        <w:t xml:space="preserve"> </w:t>
      </w:r>
      <w:proofErr w:type="spellStart"/>
      <w:r w:rsidRPr="00CF118E">
        <w:rPr>
          <w:bCs/>
          <w:iCs/>
          <w:sz w:val="24"/>
          <w:szCs w:val="24"/>
          <w:lang w:eastAsia="uk-UA"/>
        </w:rPr>
        <w:t>населення</w:t>
      </w:r>
      <w:proofErr w:type="spellEnd"/>
      <w:r w:rsidRPr="00CF118E">
        <w:rPr>
          <w:bCs/>
          <w:iCs/>
          <w:sz w:val="24"/>
          <w:szCs w:val="24"/>
          <w:lang w:eastAsia="uk-UA"/>
        </w:rPr>
        <w:t xml:space="preserve">. </w:t>
      </w:r>
    </w:p>
    <w:p w:rsidR="00CF118E" w:rsidRPr="00EE2B47" w:rsidRDefault="00CF118E" w:rsidP="00CF118E">
      <w:pPr>
        <w:adjustRightInd w:val="0"/>
        <w:ind w:firstLine="709"/>
        <w:jc w:val="both"/>
        <w:rPr>
          <w:rFonts w:eastAsia="Calibri"/>
          <w:sz w:val="24"/>
          <w:szCs w:val="24"/>
          <w:lang w:val="uk-UA" w:eastAsia="en-US"/>
        </w:rPr>
      </w:pPr>
      <w:r>
        <w:rPr>
          <w:sz w:val="24"/>
          <w:szCs w:val="24"/>
          <w:lang w:val="uk-UA" w:eastAsia="uk-UA"/>
        </w:rPr>
        <w:t>Зазвичай н</w:t>
      </w:r>
      <w:r w:rsidRPr="00EE2B47">
        <w:rPr>
          <w:sz w:val="24"/>
          <w:szCs w:val="24"/>
          <w:lang w:val="uk-UA" w:eastAsia="uk-UA"/>
        </w:rPr>
        <w:t xml:space="preserve">еформальна зайнятість </w:t>
      </w:r>
      <w:r>
        <w:rPr>
          <w:sz w:val="24"/>
          <w:szCs w:val="24"/>
          <w:lang w:val="uk-UA" w:eastAsia="uk-UA"/>
        </w:rPr>
        <w:t>притаманна населенню окремих</w:t>
      </w:r>
      <w:r w:rsidRPr="00EE2B47">
        <w:rPr>
          <w:sz w:val="24"/>
          <w:szCs w:val="24"/>
          <w:lang w:val="uk-UA" w:eastAsia="uk-UA"/>
        </w:rPr>
        <w:t xml:space="preserve"> соціально-економічних груп.</w:t>
      </w:r>
      <w:r w:rsidRPr="00CF118E">
        <w:rPr>
          <w:sz w:val="24"/>
          <w:szCs w:val="24"/>
          <w:lang w:eastAsia="uk-UA"/>
        </w:rPr>
        <w:t xml:space="preserve"> </w:t>
      </w:r>
      <w:r>
        <w:rPr>
          <w:sz w:val="24"/>
          <w:szCs w:val="24"/>
          <w:lang w:val="uk-UA" w:eastAsia="uk-UA"/>
        </w:rPr>
        <w:t>Так, н</w:t>
      </w:r>
      <w:r w:rsidRPr="00EE2B47">
        <w:rPr>
          <w:sz w:val="24"/>
          <w:szCs w:val="24"/>
          <w:lang w:val="uk-UA" w:eastAsia="uk-UA"/>
        </w:rPr>
        <w:t>еформальні трудові відносини переважали у секторі  самостійної</w:t>
      </w:r>
      <w:r w:rsidRPr="00BA7F2E">
        <w:rPr>
          <w:sz w:val="24"/>
          <w:szCs w:val="24"/>
          <w:lang w:eastAsia="uk-UA"/>
        </w:rPr>
        <w:t xml:space="preserve"> </w:t>
      </w:r>
      <w:r w:rsidRPr="00EE2B47">
        <w:rPr>
          <w:sz w:val="24"/>
          <w:szCs w:val="24"/>
          <w:lang w:val="uk-UA" w:eastAsia="uk-UA"/>
        </w:rPr>
        <w:t>зайнятості, де частка населення</w:t>
      </w:r>
      <w:r>
        <w:rPr>
          <w:sz w:val="24"/>
          <w:szCs w:val="24"/>
          <w:lang w:val="uk-UA" w:eastAsia="uk-UA"/>
        </w:rPr>
        <w:t>, яке працювало на неформальних робочих місцях становила</w:t>
      </w:r>
      <w:r w:rsidRPr="00EE2B47">
        <w:rPr>
          <w:sz w:val="24"/>
          <w:szCs w:val="24"/>
          <w:lang w:val="uk-UA" w:eastAsia="uk-UA"/>
        </w:rPr>
        <w:t xml:space="preserve"> </w:t>
      </w:r>
      <w:r>
        <w:rPr>
          <w:sz w:val="24"/>
          <w:szCs w:val="24"/>
          <w:lang w:val="uk-UA" w:eastAsia="uk-UA"/>
        </w:rPr>
        <w:t>73,2</w:t>
      </w:r>
      <w:r w:rsidRPr="00EE2B47">
        <w:rPr>
          <w:sz w:val="24"/>
          <w:szCs w:val="24"/>
          <w:lang w:val="uk-UA" w:eastAsia="uk-UA"/>
        </w:rPr>
        <w:t xml:space="preserve">%, а серед  працюючих за </w:t>
      </w:r>
      <w:proofErr w:type="spellStart"/>
      <w:r w:rsidRPr="00EE2B47">
        <w:rPr>
          <w:sz w:val="24"/>
          <w:szCs w:val="24"/>
          <w:lang w:val="uk-UA" w:eastAsia="uk-UA"/>
        </w:rPr>
        <w:t>наймом</w:t>
      </w:r>
      <w:proofErr w:type="spellEnd"/>
      <w:r w:rsidRPr="00EE2B47">
        <w:rPr>
          <w:sz w:val="24"/>
          <w:szCs w:val="24"/>
          <w:lang w:val="uk-UA" w:eastAsia="uk-UA"/>
        </w:rPr>
        <w:t xml:space="preserve"> таких осіб було </w:t>
      </w:r>
      <w:r>
        <w:rPr>
          <w:sz w:val="24"/>
          <w:szCs w:val="24"/>
          <w:lang w:val="uk-UA" w:eastAsia="uk-UA"/>
        </w:rPr>
        <w:t>17,3</w:t>
      </w:r>
      <w:r w:rsidRPr="00EE2B47">
        <w:rPr>
          <w:sz w:val="24"/>
          <w:szCs w:val="24"/>
          <w:lang w:val="uk-UA" w:eastAsia="uk-UA"/>
        </w:rPr>
        <w:t>%.</w:t>
      </w:r>
    </w:p>
    <w:p w:rsidR="00CF118E" w:rsidRDefault="00CF118E" w:rsidP="00CF118E">
      <w:pPr>
        <w:ind w:firstLine="709"/>
        <w:jc w:val="both"/>
        <w:rPr>
          <w:rFonts w:eastAsia="Calibri"/>
          <w:sz w:val="24"/>
          <w:szCs w:val="24"/>
          <w:lang w:val="uk-UA" w:eastAsia="en-US"/>
        </w:rPr>
      </w:pPr>
      <w:r w:rsidRPr="0050698A">
        <w:rPr>
          <w:rFonts w:eastAsia="Calibri"/>
          <w:sz w:val="24"/>
          <w:szCs w:val="24"/>
          <w:lang w:val="uk-UA" w:eastAsia="en-US"/>
        </w:rPr>
        <w:t>Більше половини неформально зайнятих осіб (50,</w:t>
      </w:r>
      <w:r>
        <w:rPr>
          <w:rFonts w:eastAsia="Calibri"/>
          <w:sz w:val="24"/>
          <w:szCs w:val="24"/>
          <w:lang w:val="uk-UA" w:eastAsia="en-US"/>
        </w:rPr>
        <w:t>8</w:t>
      </w:r>
      <w:r w:rsidRPr="0050698A">
        <w:rPr>
          <w:rFonts w:eastAsia="Calibri"/>
          <w:sz w:val="24"/>
          <w:szCs w:val="24"/>
          <w:lang w:val="uk-UA" w:eastAsia="en-US"/>
        </w:rPr>
        <w:t>%) були мешканцями сільської місцевості. Також чоловіки порівняно з жінками були більш схильні працювати неформально (</w:t>
      </w:r>
      <w:r>
        <w:rPr>
          <w:rFonts w:eastAsia="Calibri"/>
          <w:sz w:val="24"/>
          <w:szCs w:val="24"/>
          <w:lang w:val="uk-UA" w:eastAsia="en-US"/>
        </w:rPr>
        <w:t>58,8</w:t>
      </w:r>
      <w:r w:rsidRPr="0050698A">
        <w:rPr>
          <w:rFonts w:eastAsia="Calibri"/>
          <w:sz w:val="24"/>
          <w:szCs w:val="24"/>
          <w:lang w:val="uk-UA" w:eastAsia="en-US"/>
        </w:rPr>
        <w:t>%).</w:t>
      </w:r>
    </w:p>
    <w:p w:rsidR="00CF118E" w:rsidRPr="00EE2B47" w:rsidRDefault="00CF118E" w:rsidP="00CF118E">
      <w:pPr>
        <w:adjustRightInd w:val="0"/>
        <w:ind w:firstLine="709"/>
        <w:jc w:val="both"/>
        <w:rPr>
          <w:sz w:val="24"/>
          <w:szCs w:val="24"/>
          <w:lang w:val="uk-UA" w:eastAsia="uk-UA"/>
        </w:rPr>
      </w:pPr>
      <w:r w:rsidRPr="00EE2B47">
        <w:rPr>
          <w:sz w:val="24"/>
          <w:szCs w:val="24"/>
          <w:lang w:val="uk-UA" w:eastAsia="uk-UA"/>
        </w:rPr>
        <w:t>Аналіз неформальної зайнятості у розрізі вікових груп свідчить,  що  найвищий  її  рівень характерний для осіб у віці 15–24 роки (</w:t>
      </w:r>
      <w:r>
        <w:rPr>
          <w:sz w:val="24"/>
          <w:szCs w:val="24"/>
          <w:lang w:val="uk-UA" w:eastAsia="uk-UA"/>
        </w:rPr>
        <w:t>36,1</w:t>
      </w:r>
      <w:r w:rsidRPr="00EE2B47">
        <w:rPr>
          <w:sz w:val="24"/>
          <w:szCs w:val="24"/>
          <w:lang w:val="uk-UA" w:eastAsia="uk-UA"/>
        </w:rPr>
        <w:t>%) та у віці 60–70 років (</w:t>
      </w:r>
      <w:r>
        <w:rPr>
          <w:sz w:val="24"/>
          <w:szCs w:val="24"/>
          <w:lang w:val="uk-UA" w:eastAsia="uk-UA"/>
        </w:rPr>
        <w:t>37,2</w:t>
      </w:r>
      <w:r w:rsidRPr="00EE2B47">
        <w:rPr>
          <w:sz w:val="24"/>
          <w:szCs w:val="24"/>
          <w:lang w:val="uk-UA" w:eastAsia="uk-UA"/>
        </w:rPr>
        <w:t>%).</w:t>
      </w:r>
    </w:p>
    <w:p w:rsidR="00B66389" w:rsidRPr="00CF118E" w:rsidRDefault="00CF118E" w:rsidP="00F6390A">
      <w:pPr>
        <w:adjustRightInd w:val="0"/>
        <w:ind w:firstLine="709"/>
        <w:jc w:val="both"/>
        <w:rPr>
          <w:rFonts w:eastAsia="Calibri"/>
          <w:sz w:val="24"/>
          <w:szCs w:val="24"/>
          <w:lang w:val="uk-UA" w:eastAsia="en-US"/>
        </w:rPr>
      </w:pPr>
      <w:r w:rsidRPr="00EE2B47">
        <w:rPr>
          <w:sz w:val="24"/>
          <w:szCs w:val="24"/>
          <w:lang w:val="uk-UA" w:eastAsia="uk-UA"/>
        </w:rPr>
        <w:t>Зазначені категорії населення вразливі</w:t>
      </w:r>
      <w:r>
        <w:rPr>
          <w:sz w:val="24"/>
          <w:szCs w:val="24"/>
          <w:lang w:val="uk-UA" w:eastAsia="uk-UA"/>
        </w:rPr>
        <w:t>ші</w:t>
      </w:r>
      <w:r w:rsidRPr="00EE2B47">
        <w:rPr>
          <w:sz w:val="24"/>
          <w:szCs w:val="24"/>
          <w:lang w:val="uk-UA" w:eastAsia="uk-UA"/>
        </w:rPr>
        <w:t xml:space="preserve"> та соціально незахищені в сучасних умовах господарювання. Поширення неформальної зайнят</w:t>
      </w:r>
      <w:r>
        <w:rPr>
          <w:sz w:val="24"/>
          <w:szCs w:val="24"/>
          <w:lang w:val="uk-UA" w:eastAsia="uk-UA"/>
        </w:rPr>
        <w:t>ості серед осіб пенсійного віку</w:t>
      </w:r>
      <w:r w:rsidRPr="00EE2B47">
        <w:rPr>
          <w:sz w:val="24"/>
          <w:szCs w:val="24"/>
          <w:lang w:val="uk-UA" w:eastAsia="uk-UA"/>
        </w:rPr>
        <w:t xml:space="preserve"> </w:t>
      </w:r>
      <w:r>
        <w:rPr>
          <w:sz w:val="24"/>
          <w:szCs w:val="24"/>
          <w:lang w:val="uk-UA" w:eastAsia="uk-UA"/>
        </w:rPr>
        <w:t>насамперед</w:t>
      </w:r>
      <w:r w:rsidRPr="00EE2B47">
        <w:rPr>
          <w:sz w:val="24"/>
          <w:szCs w:val="24"/>
          <w:lang w:val="uk-UA" w:eastAsia="uk-UA"/>
        </w:rPr>
        <w:t xml:space="preserve"> спричинене низьким рівнем пенсійного забезпечення, що спонукає їх до пошуку неформальних джерел отримання додаткових засобів існування</w:t>
      </w:r>
      <w:r w:rsidRPr="00CF118E">
        <w:rPr>
          <w:sz w:val="24"/>
          <w:szCs w:val="24"/>
          <w:lang w:val="uk-UA" w:eastAsia="uk-UA"/>
        </w:rPr>
        <w:t>.</w:t>
      </w:r>
    </w:p>
    <w:p w:rsidR="00CF118E" w:rsidRDefault="00CF118E" w:rsidP="00242F26">
      <w:pPr>
        <w:adjustRightInd w:val="0"/>
        <w:ind w:firstLine="709"/>
        <w:jc w:val="both"/>
        <w:rPr>
          <w:sz w:val="24"/>
          <w:szCs w:val="24"/>
          <w:lang w:val="uk-UA"/>
        </w:rPr>
      </w:pPr>
      <w:r w:rsidRPr="0098382C">
        <w:rPr>
          <w:sz w:val="24"/>
          <w:szCs w:val="24"/>
          <w:lang w:val="uk-UA"/>
        </w:rPr>
        <w:t>У більшості випадків, молодіжний характер неформальної зайнятості проявляється в додатковому заробітку під</w:t>
      </w:r>
      <w:r>
        <w:rPr>
          <w:sz w:val="24"/>
          <w:szCs w:val="24"/>
          <w:lang w:val="uk-UA"/>
        </w:rPr>
        <w:t xml:space="preserve"> час здобуття освіти. У</w:t>
      </w:r>
      <w:r w:rsidRPr="0098382C">
        <w:rPr>
          <w:sz w:val="24"/>
          <w:szCs w:val="24"/>
          <w:lang w:val="uk-UA"/>
        </w:rPr>
        <w:t xml:space="preserve"> 201</w:t>
      </w:r>
      <w:r>
        <w:rPr>
          <w:sz w:val="24"/>
          <w:szCs w:val="24"/>
          <w:lang w:val="uk-UA"/>
        </w:rPr>
        <w:t>5</w:t>
      </w:r>
      <w:r w:rsidRPr="0098382C">
        <w:rPr>
          <w:sz w:val="24"/>
          <w:szCs w:val="24"/>
          <w:lang w:val="uk-UA"/>
        </w:rPr>
        <w:t>р. серед неформально зайнятого населення понад дві третини (</w:t>
      </w:r>
      <w:r>
        <w:rPr>
          <w:sz w:val="24"/>
          <w:szCs w:val="24"/>
          <w:lang w:val="uk-UA"/>
        </w:rPr>
        <w:t>67,5</w:t>
      </w:r>
      <w:r w:rsidRPr="0098382C">
        <w:rPr>
          <w:sz w:val="24"/>
          <w:szCs w:val="24"/>
          <w:lang w:val="uk-UA"/>
        </w:rPr>
        <w:t xml:space="preserve">%) складали особи, які мали професійно-технічну та повну загальну середню освіту, а серед офіційно зайнятого населення переважали особи з </w:t>
      </w:r>
      <w:r w:rsidRPr="00EE2B47">
        <w:rPr>
          <w:sz w:val="24"/>
          <w:szCs w:val="24"/>
          <w:lang w:val="uk-UA"/>
        </w:rPr>
        <w:t>вищою освітою (включаючи повну, базо</w:t>
      </w:r>
      <w:r>
        <w:rPr>
          <w:sz w:val="24"/>
          <w:szCs w:val="24"/>
          <w:lang w:val="uk-UA"/>
        </w:rPr>
        <w:t>ву та неповну вищу освіту) (61,8%).</w:t>
      </w:r>
    </w:p>
    <w:p w:rsidR="00866FA3" w:rsidRDefault="00CF118E" w:rsidP="00242F26">
      <w:pPr>
        <w:adjustRightInd w:val="0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 w:eastAsia="uk-UA"/>
        </w:rPr>
        <w:t>Серед неформально зайнятих осіб</w:t>
      </w:r>
      <w:r w:rsidRPr="00462BC3">
        <w:rPr>
          <w:sz w:val="24"/>
          <w:szCs w:val="24"/>
          <w:lang w:val="uk-UA" w:eastAsia="uk-UA"/>
        </w:rPr>
        <w:t xml:space="preserve"> </w:t>
      </w:r>
      <w:r>
        <w:rPr>
          <w:sz w:val="24"/>
          <w:szCs w:val="24"/>
          <w:lang w:val="uk-UA" w:eastAsia="uk-UA"/>
        </w:rPr>
        <w:t xml:space="preserve">більш як третина </w:t>
      </w:r>
      <w:r w:rsidRPr="00462BC3">
        <w:rPr>
          <w:sz w:val="24"/>
          <w:szCs w:val="24"/>
          <w:lang w:val="uk-UA" w:eastAsia="uk-UA"/>
        </w:rPr>
        <w:t>(</w:t>
      </w:r>
      <w:r>
        <w:rPr>
          <w:sz w:val="24"/>
          <w:szCs w:val="24"/>
          <w:lang w:val="uk-UA" w:eastAsia="uk-UA"/>
        </w:rPr>
        <w:t>38,6</w:t>
      </w:r>
      <w:r w:rsidRPr="00462BC3">
        <w:rPr>
          <w:sz w:val="24"/>
          <w:szCs w:val="24"/>
          <w:lang w:val="uk-UA" w:eastAsia="uk-UA"/>
        </w:rPr>
        <w:t>%)</w:t>
      </w:r>
      <w:r>
        <w:rPr>
          <w:sz w:val="24"/>
          <w:szCs w:val="24"/>
          <w:lang w:val="uk-UA" w:eastAsia="uk-UA"/>
        </w:rPr>
        <w:t xml:space="preserve"> осіб працювала у </w:t>
      </w:r>
      <w:r w:rsidRPr="00462BC3">
        <w:rPr>
          <w:sz w:val="24"/>
          <w:szCs w:val="24"/>
          <w:lang w:val="uk-UA" w:eastAsia="uk-UA"/>
        </w:rPr>
        <w:t xml:space="preserve">сільському, лісовому та рибному господарстві. Іншими поширеними видами економічної діяльності населення цієї категорії є оптова та роздрібна торгівля </w:t>
      </w:r>
      <w:r>
        <w:rPr>
          <w:sz w:val="24"/>
          <w:szCs w:val="24"/>
          <w:lang w:val="uk-UA" w:eastAsia="uk-UA"/>
        </w:rPr>
        <w:t>(22,1</w:t>
      </w:r>
      <w:r w:rsidRPr="00462BC3">
        <w:rPr>
          <w:sz w:val="24"/>
          <w:szCs w:val="24"/>
          <w:lang w:val="uk-UA" w:eastAsia="uk-UA"/>
        </w:rPr>
        <w:t>%</w:t>
      </w:r>
      <w:r>
        <w:rPr>
          <w:sz w:val="24"/>
          <w:szCs w:val="24"/>
          <w:lang w:val="uk-UA" w:eastAsia="uk-UA"/>
        </w:rPr>
        <w:t>) та</w:t>
      </w:r>
      <w:r w:rsidRPr="00462BC3">
        <w:rPr>
          <w:sz w:val="24"/>
          <w:szCs w:val="24"/>
          <w:lang w:val="uk-UA" w:eastAsia="uk-UA"/>
        </w:rPr>
        <w:t xml:space="preserve"> будівництво</w:t>
      </w:r>
      <w:r>
        <w:rPr>
          <w:sz w:val="24"/>
          <w:szCs w:val="24"/>
          <w:lang w:val="uk-UA" w:eastAsia="uk-UA"/>
        </w:rPr>
        <w:t xml:space="preserve"> (16,1</w:t>
      </w:r>
      <w:r w:rsidRPr="00462BC3">
        <w:rPr>
          <w:sz w:val="24"/>
          <w:szCs w:val="24"/>
          <w:lang w:val="uk-UA" w:eastAsia="uk-UA"/>
        </w:rPr>
        <w:t>%</w:t>
      </w:r>
      <w:r>
        <w:rPr>
          <w:sz w:val="24"/>
          <w:szCs w:val="24"/>
          <w:lang w:val="uk-UA" w:eastAsia="uk-UA"/>
        </w:rPr>
        <w:t>).</w:t>
      </w:r>
    </w:p>
    <w:bookmarkEnd w:id="10"/>
    <w:bookmarkEnd w:id="11"/>
    <w:bookmarkEnd w:id="12"/>
    <w:bookmarkEnd w:id="13"/>
    <w:p w:rsidR="00C91EFD" w:rsidRDefault="00C91EFD" w:rsidP="00C91EFD">
      <w:pPr>
        <w:ind w:firstLine="709"/>
        <w:jc w:val="both"/>
        <w:rPr>
          <w:noProof/>
          <w:sz w:val="24"/>
          <w:szCs w:val="24"/>
          <w:lang w:val="uk-UA"/>
        </w:rPr>
      </w:pPr>
      <w:r w:rsidRPr="001F0D56">
        <w:rPr>
          <w:b/>
          <w:noProof/>
          <w:sz w:val="24"/>
          <w:szCs w:val="24"/>
          <w:lang w:val="uk-UA"/>
        </w:rPr>
        <w:t>Кількість</w:t>
      </w:r>
      <w:r w:rsidRPr="0098382C">
        <w:rPr>
          <w:noProof/>
          <w:sz w:val="24"/>
          <w:szCs w:val="24"/>
          <w:lang w:val="uk-UA"/>
        </w:rPr>
        <w:t xml:space="preserve"> </w:t>
      </w:r>
      <w:r w:rsidRPr="00CC02C4">
        <w:rPr>
          <w:b/>
          <w:noProof/>
          <w:sz w:val="24"/>
          <w:szCs w:val="24"/>
          <w:lang w:val="uk-UA"/>
        </w:rPr>
        <w:t>безробітних (за методологією МОП)</w:t>
      </w:r>
      <w:r w:rsidRPr="0098382C">
        <w:rPr>
          <w:noProof/>
          <w:sz w:val="24"/>
          <w:szCs w:val="24"/>
          <w:lang w:val="uk-UA"/>
        </w:rPr>
        <w:t xml:space="preserve"> у віці 15–70 років у 201</w:t>
      </w:r>
      <w:r>
        <w:rPr>
          <w:noProof/>
          <w:sz w:val="24"/>
          <w:szCs w:val="24"/>
          <w:lang w:val="uk-UA"/>
        </w:rPr>
        <w:t>5р.</w:t>
      </w:r>
      <w:r w:rsidRPr="0098382C">
        <w:rPr>
          <w:noProof/>
          <w:sz w:val="24"/>
          <w:szCs w:val="24"/>
          <w:lang w:val="uk-UA"/>
        </w:rPr>
        <w:t xml:space="preserve"> становила </w:t>
      </w:r>
      <w:r w:rsidRPr="00356C77">
        <w:rPr>
          <w:noProof/>
          <w:sz w:val="24"/>
          <w:szCs w:val="24"/>
          <w:lang w:val="uk-UA"/>
        </w:rPr>
        <w:t>1,7</w:t>
      </w:r>
      <w:r>
        <w:rPr>
          <w:noProof/>
          <w:sz w:val="24"/>
          <w:szCs w:val="24"/>
          <w:lang w:val="uk-UA"/>
        </w:rPr>
        <w:t> </w:t>
      </w:r>
      <w:r w:rsidRPr="00356C77">
        <w:rPr>
          <w:noProof/>
          <w:sz w:val="24"/>
          <w:szCs w:val="24"/>
          <w:lang w:val="uk-UA"/>
        </w:rPr>
        <w:t>млн.</w:t>
      </w:r>
      <w:r w:rsidRPr="0098382C">
        <w:rPr>
          <w:noProof/>
          <w:sz w:val="24"/>
          <w:szCs w:val="24"/>
          <w:lang w:val="uk-UA"/>
        </w:rPr>
        <w:t xml:space="preserve"> осіб</w:t>
      </w:r>
      <w:r>
        <w:rPr>
          <w:noProof/>
          <w:sz w:val="24"/>
          <w:szCs w:val="24"/>
          <w:lang w:val="uk-UA"/>
        </w:rPr>
        <w:t>, з них</w:t>
      </w:r>
      <w:r w:rsidRPr="0098382C">
        <w:rPr>
          <w:noProof/>
          <w:sz w:val="24"/>
          <w:szCs w:val="24"/>
          <w:lang w:val="uk-UA"/>
        </w:rPr>
        <w:t xml:space="preserve"> </w:t>
      </w:r>
      <w:r>
        <w:rPr>
          <w:noProof/>
          <w:sz w:val="24"/>
          <w:szCs w:val="24"/>
          <w:lang w:val="uk-UA"/>
        </w:rPr>
        <w:t>майже</w:t>
      </w:r>
      <w:r w:rsidRPr="0098382C">
        <w:rPr>
          <w:noProof/>
          <w:sz w:val="24"/>
          <w:szCs w:val="24"/>
          <w:lang w:val="uk-UA"/>
        </w:rPr>
        <w:t xml:space="preserve"> дві третини складали мешканці міських поселень (1,</w:t>
      </w:r>
      <w:r>
        <w:rPr>
          <w:noProof/>
          <w:sz w:val="24"/>
          <w:szCs w:val="24"/>
          <w:lang w:val="uk-UA"/>
        </w:rPr>
        <w:t>1</w:t>
      </w:r>
      <w:r w:rsidRPr="0098382C">
        <w:rPr>
          <w:noProof/>
          <w:sz w:val="24"/>
          <w:szCs w:val="24"/>
          <w:lang w:val="uk-UA"/>
        </w:rPr>
        <w:t> млн. осіб</w:t>
      </w:r>
      <w:r>
        <w:rPr>
          <w:noProof/>
          <w:sz w:val="24"/>
          <w:szCs w:val="24"/>
          <w:lang w:val="uk-UA"/>
        </w:rPr>
        <w:t>)</w:t>
      </w:r>
      <w:r w:rsidRPr="0098382C">
        <w:rPr>
          <w:noProof/>
          <w:sz w:val="24"/>
          <w:szCs w:val="24"/>
          <w:lang w:val="uk-UA"/>
        </w:rPr>
        <w:t xml:space="preserve">. </w:t>
      </w:r>
    </w:p>
    <w:p w:rsidR="00866FA3" w:rsidRPr="005C7C0A" w:rsidRDefault="00C91EFD" w:rsidP="00C91EFD">
      <w:pPr>
        <w:ind w:firstLine="709"/>
        <w:jc w:val="both"/>
        <w:rPr>
          <w:noProof/>
          <w:sz w:val="24"/>
          <w:szCs w:val="24"/>
          <w:lang w:val="uk-UA"/>
        </w:rPr>
      </w:pPr>
      <w:r w:rsidRPr="00C9587E">
        <w:rPr>
          <w:noProof/>
          <w:sz w:val="24"/>
          <w:szCs w:val="24"/>
          <w:lang w:val="uk-UA"/>
        </w:rPr>
        <w:t>Із</w:t>
      </w:r>
      <w:r w:rsidRPr="00CD576F">
        <w:rPr>
          <w:noProof/>
          <w:sz w:val="24"/>
          <w:szCs w:val="24"/>
          <w:lang w:val="uk-UA"/>
        </w:rPr>
        <w:t xml:space="preserve"> загальної кількості </w:t>
      </w:r>
      <w:r w:rsidRPr="00356C77">
        <w:rPr>
          <w:noProof/>
          <w:sz w:val="24"/>
          <w:szCs w:val="24"/>
          <w:lang w:val="uk-UA"/>
        </w:rPr>
        <w:t>безробітних 1,3 млн. осіб</w:t>
      </w:r>
      <w:r w:rsidRPr="00CD576F">
        <w:rPr>
          <w:noProof/>
          <w:sz w:val="24"/>
          <w:szCs w:val="24"/>
          <w:lang w:val="uk-UA"/>
        </w:rPr>
        <w:t>, або 7</w:t>
      </w:r>
      <w:r>
        <w:rPr>
          <w:noProof/>
          <w:sz w:val="24"/>
          <w:szCs w:val="24"/>
          <w:lang w:val="uk-UA"/>
        </w:rPr>
        <w:t>7</w:t>
      </w:r>
      <w:r w:rsidRPr="00CD576F">
        <w:rPr>
          <w:noProof/>
          <w:sz w:val="24"/>
          <w:szCs w:val="24"/>
          <w:lang w:val="uk-UA"/>
        </w:rPr>
        <w:t xml:space="preserve">,8%, раніше працювали, а </w:t>
      </w:r>
      <w:r>
        <w:rPr>
          <w:noProof/>
          <w:sz w:val="24"/>
          <w:szCs w:val="24"/>
          <w:lang w:val="uk-UA"/>
        </w:rPr>
        <w:t>інші</w:t>
      </w:r>
      <w:r w:rsidRPr="00CD576F">
        <w:rPr>
          <w:noProof/>
          <w:sz w:val="24"/>
          <w:szCs w:val="24"/>
          <w:lang w:val="uk-UA"/>
        </w:rPr>
        <w:t xml:space="preserve"> </w:t>
      </w:r>
      <w:r w:rsidRPr="00356C77">
        <w:rPr>
          <w:noProof/>
          <w:sz w:val="24"/>
          <w:szCs w:val="24"/>
          <w:lang w:val="uk-UA"/>
        </w:rPr>
        <w:t>0,</w:t>
      </w:r>
      <w:r>
        <w:rPr>
          <w:noProof/>
          <w:sz w:val="24"/>
          <w:szCs w:val="24"/>
          <w:lang w:val="uk-UA"/>
        </w:rPr>
        <w:t>4</w:t>
      </w:r>
      <w:r w:rsidRPr="00356C77">
        <w:rPr>
          <w:noProof/>
          <w:sz w:val="24"/>
          <w:szCs w:val="24"/>
          <w:lang w:val="uk-UA"/>
        </w:rPr>
        <w:t> млн.</w:t>
      </w:r>
      <w:r w:rsidRPr="00CD576F">
        <w:rPr>
          <w:noProof/>
          <w:sz w:val="24"/>
          <w:szCs w:val="24"/>
          <w:lang w:val="uk-UA"/>
        </w:rPr>
        <w:t xml:space="preserve"> шукали роботу вперше та не мали досвіду роботи. До останньої категорії </w:t>
      </w:r>
      <w:r w:rsidR="00F26BB8">
        <w:rPr>
          <w:noProof/>
          <w:sz w:val="24"/>
          <w:szCs w:val="24"/>
          <w:lang w:val="uk-UA"/>
        </w:rPr>
        <w:t>здебільшого</w:t>
      </w:r>
      <w:r w:rsidRPr="00CD576F">
        <w:rPr>
          <w:noProof/>
          <w:sz w:val="24"/>
          <w:szCs w:val="24"/>
          <w:lang w:val="uk-UA"/>
        </w:rPr>
        <w:t xml:space="preserve"> належала молодь, яка була </w:t>
      </w:r>
      <w:r w:rsidRPr="00CD576F">
        <w:rPr>
          <w:sz w:val="24"/>
          <w:szCs w:val="24"/>
          <w:lang w:val="uk-UA"/>
        </w:rPr>
        <w:t xml:space="preserve">непрацевлаштована після закінчення навчальних закладів. </w:t>
      </w:r>
      <w:r w:rsidRPr="00761BF2">
        <w:rPr>
          <w:sz w:val="24"/>
          <w:szCs w:val="24"/>
          <w:lang w:val="uk-UA"/>
        </w:rPr>
        <w:t xml:space="preserve">Так, </w:t>
      </w:r>
      <w:r w:rsidRPr="00761BF2">
        <w:rPr>
          <w:noProof/>
          <w:sz w:val="24"/>
          <w:szCs w:val="24"/>
          <w:lang w:val="uk-UA"/>
        </w:rPr>
        <w:t xml:space="preserve">серед </w:t>
      </w:r>
      <w:r>
        <w:rPr>
          <w:noProof/>
          <w:sz w:val="24"/>
          <w:szCs w:val="24"/>
          <w:lang w:val="uk-UA"/>
        </w:rPr>
        <w:t xml:space="preserve">таких </w:t>
      </w:r>
      <w:r w:rsidRPr="00761BF2">
        <w:rPr>
          <w:noProof/>
          <w:sz w:val="24"/>
          <w:szCs w:val="24"/>
          <w:lang w:val="uk-UA"/>
        </w:rPr>
        <w:t>безробітних</w:t>
      </w:r>
      <w:r w:rsidRPr="005D1DCB">
        <w:rPr>
          <w:noProof/>
          <w:sz w:val="24"/>
          <w:szCs w:val="24"/>
          <w:lang w:val="uk-UA"/>
        </w:rPr>
        <w:t xml:space="preserve"> </w:t>
      </w:r>
      <w:r w:rsidRPr="00761BF2">
        <w:rPr>
          <w:noProof/>
          <w:sz w:val="24"/>
          <w:szCs w:val="24"/>
          <w:lang w:val="uk-UA"/>
        </w:rPr>
        <w:t>у 2015р.</w:t>
      </w:r>
      <w:r>
        <w:rPr>
          <w:noProof/>
          <w:sz w:val="24"/>
          <w:szCs w:val="24"/>
          <w:lang w:val="uk-UA"/>
        </w:rPr>
        <w:t>,</w:t>
      </w:r>
      <w:r w:rsidRPr="00761BF2">
        <w:rPr>
          <w:noProof/>
          <w:sz w:val="24"/>
          <w:szCs w:val="24"/>
          <w:lang w:val="uk-UA"/>
        </w:rPr>
        <w:t xml:space="preserve"> </w:t>
      </w:r>
      <w:r w:rsidRPr="00761BF2">
        <w:rPr>
          <w:sz w:val="24"/>
          <w:szCs w:val="24"/>
          <w:lang w:val="uk-UA"/>
        </w:rPr>
        <w:t xml:space="preserve">частка осіб </w:t>
      </w:r>
      <w:r w:rsidRPr="00761BF2">
        <w:rPr>
          <w:noProof/>
          <w:sz w:val="24"/>
          <w:szCs w:val="24"/>
          <w:lang w:val="uk-UA"/>
        </w:rPr>
        <w:t>віком 15–24 роки складала 68,</w:t>
      </w:r>
      <w:r>
        <w:rPr>
          <w:noProof/>
          <w:sz w:val="24"/>
          <w:szCs w:val="24"/>
          <w:lang w:val="uk-UA"/>
        </w:rPr>
        <w:t>9</w:t>
      </w:r>
      <w:r w:rsidRPr="00761BF2">
        <w:rPr>
          <w:noProof/>
          <w:sz w:val="24"/>
          <w:szCs w:val="24"/>
          <w:lang w:val="uk-UA"/>
        </w:rPr>
        <w:t xml:space="preserve">%, а </w:t>
      </w:r>
      <w:r>
        <w:rPr>
          <w:noProof/>
          <w:sz w:val="24"/>
          <w:szCs w:val="24"/>
          <w:lang w:val="uk-UA"/>
        </w:rPr>
        <w:t>у</w:t>
      </w:r>
      <w:r w:rsidRPr="00761BF2">
        <w:rPr>
          <w:noProof/>
          <w:sz w:val="24"/>
          <w:szCs w:val="24"/>
          <w:lang w:val="uk-UA"/>
        </w:rPr>
        <w:t xml:space="preserve"> ві</w:t>
      </w:r>
      <w:r>
        <w:rPr>
          <w:noProof/>
          <w:sz w:val="24"/>
          <w:szCs w:val="24"/>
          <w:lang w:val="uk-UA"/>
        </w:rPr>
        <w:t>ці</w:t>
      </w:r>
      <w:r w:rsidRPr="00761BF2">
        <w:rPr>
          <w:noProof/>
          <w:sz w:val="24"/>
          <w:szCs w:val="24"/>
          <w:lang w:val="uk-UA"/>
        </w:rPr>
        <w:t xml:space="preserve"> 25–29 років – </w:t>
      </w:r>
      <w:r>
        <w:rPr>
          <w:noProof/>
          <w:sz w:val="24"/>
          <w:szCs w:val="24"/>
          <w:lang w:val="uk-UA"/>
        </w:rPr>
        <w:t>18,1</w:t>
      </w:r>
      <w:r w:rsidRPr="00761BF2">
        <w:rPr>
          <w:noProof/>
          <w:sz w:val="24"/>
          <w:szCs w:val="24"/>
          <w:lang w:val="uk-UA"/>
        </w:rPr>
        <w:t xml:space="preserve">%. </w:t>
      </w:r>
    </w:p>
    <w:p w:rsidR="00C91EFD" w:rsidRDefault="00C91EFD" w:rsidP="00C91EFD">
      <w:pPr>
        <w:ind w:firstLine="709"/>
        <w:jc w:val="both"/>
        <w:rPr>
          <w:noProof/>
          <w:sz w:val="24"/>
          <w:szCs w:val="24"/>
          <w:lang w:val="uk-UA"/>
        </w:rPr>
      </w:pPr>
      <w:r>
        <w:rPr>
          <w:noProof/>
          <w:sz w:val="24"/>
          <w:szCs w:val="24"/>
          <w:lang w:val="uk-UA"/>
        </w:rPr>
        <w:lastRenderedPageBreak/>
        <w:t>Б</w:t>
      </w:r>
      <w:r w:rsidRPr="000F4D3D">
        <w:rPr>
          <w:noProof/>
          <w:sz w:val="24"/>
          <w:szCs w:val="24"/>
          <w:lang w:val="uk-UA"/>
        </w:rPr>
        <w:t>ільшість безробітних  шукали роботу</w:t>
      </w:r>
      <w:r>
        <w:rPr>
          <w:noProof/>
          <w:sz w:val="24"/>
          <w:szCs w:val="24"/>
          <w:lang w:val="uk-UA"/>
        </w:rPr>
        <w:t xml:space="preserve"> самостійно </w:t>
      </w:r>
      <w:r w:rsidRPr="000F4D3D">
        <w:rPr>
          <w:noProof/>
          <w:sz w:val="24"/>
          <w:szCs w:val="24"/>
          <w:lang w:val="uk-UA"/>
        </w:rPr>
        <w:t>(72,</w:t>
      </w:r>
      <w:r>
        <w:rPr>
          <w:noProof/>
          <w:sz w:val="24"/>
          <w:szCs w:val="24"/>
          <w:lang w:val="uk-UA"/>
        </w:rPr>
        <w:t>5</w:t>
      </w:r>
      <w:r w:rsidRPr="000F4D3D">
        <w:rPr>
          <w:noProof/>
          <w:sz w:val="24"/>
          <w:szCs w:val="24"/>
          <w:lang w:val="uk-UA"/>
        </w:rPr>
        <w:t>%), а решта зверталас</w:t>
      </w:r>
      <w:r>
        <w:rPr>
          <w:noProof/>
          <w:sz w:val="24"/>
          <w:szCs w:val="24"/>
          <w:lang w:val="uk-UA"/>
        </w:rPr>
        <w:t>я</w:t>
      </w:r>
      <w:r w:rsidRPr="000F4D3D">
        <w:rPr>
          <w:noProof/>
          <w:sz w:val="24"/>
          <w:szCs w:val="24"/>
          <w:lang w:val="uk-UA"/>
        </w:rPr>
        <w:t xml:space="preserve"> за допомогою до державної служби зайнятості.</w:t>
      </w:r>
      <w:r>
        <w:rPr>
          <w:noProof/>
          <w:sz w:val="24"/>
          <w:szCs w:val="24"/>
          <w:lang w:val="uk-UA"/>
        </w:rPr>
        <w:t xml:space="preserve"> </w:t>
      </w:r>
    </w:p>
    <w:p w:rsidR="00C91EFD" w:rsidRPr="0098382C" w:rsidRDefault="00C91EFD" w:rsidP="00C91EFD">
      <w:pPr>
        <w:ind w:firstLine="720"/>
        <w:jc w:val="both"/>
        <w:rPr>
          <w:sz w:val="24"/>
          <w:szCs w:val="24"/>
          <w:lang w:val="uk-UA"/>
        </w:rPr>
      </w:pPr>
      <w:r w:rsidRPr="0098382C">
        <w:rPr>
          <w:b/>
          <w:bCs/>
          <w:sz w:val="24"/>
          <w:szCs w:val="24"/>
          <w:lang w:val="uk-UA"/>
        </w:rPr>
        <w:t>Рівень безробіття населення (за методологією МОП)</w:t>
      </w:r>
      <w:r>
        <w:rPr>
          <w:b/>
          <w:bCs/>
          <w:sz w:val="24"/>
          <w:szCs w:val="24"/>
          <w:lang w:val="uk-UA"/>
        </w:rPr>
        <w:t xml:space="preserve"> </w:t>
      </w:r>
      <w:r w:rsidRPr="008A4462">
        <w:rPr>
          <w:bCs/>
          <w:sz w:val="24"/>
          <w:szCs w:val="24"/>
          <w:lang w:val="uk-UA"/>
        </w:rPr>
        <w:t>віком 15–70 років</w:t>
      </w:r>
      <w:r w:rsidRPr="0098382C">
        <w:rPr>
          <w:b/>
          <w:bCs/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у</w:t>
      </w:r>
      <w:r w:rsidRPr="0098382C">
        <w:rPr>
          <w:sz w:val="24"/>
          <w:szCs w:val="24"/>
          <w:lang w:val="uk-UA"/>
        </w:rPr>
        <w:t xml:space="preserve"> цілому по Україні у 201</w:t>
      </w:r>
      <w:r>
        <w:rPr>
          <w:sz w:val="24"/>
          <w:szCs w:val="24"/>
          <w:lang w:val="uk-UA"/>
        </w:rPr>
        <w:t>5</w:t>
      </w:r>
      <w:r w:rsidRPr="0098382C">
        <w:rPr>
          <w:sz w:val="24"/>
          <w:szCs w:val="24"/>
          <w:lang w:val="uk-UA"/>
        </w:rPr>
        <w:t>р.</w:t>
      </w:r>
      <w:r>
        <w:rPr>
          <w:sz w:val="24"/>
          <w:szCs w:val="24"/>
          <w:lang w:val="uk-UA"/>
        </w:rPr>
        <w:t xml:space="preserve"> </w:t>
      </w:r>
      <w:r w:rsidRPr="0098382C">
        <w:rPr>
          <w:sz w:val="24"/>
          <w:szCs w:val="24"/>
          <w:lang w:val="uk-UA"/>
        </w:rPr>
        <w:t>становив 9,</w:t>
      </w:r>
      <w:r>
        <w:rPr>
          <w:sz w:val="24"/>
          <w:szCs w:val="24"/>
          <w:lang w:val="uk-UA"/>
        </w:rPr>
        <w:t>1</w:t>
      </w:r>
      <w:r w:rsidRPr="0098382C">
        <w:rPr>
          <w:sz w:val="24"/>
          <w:szCs w:val="24"/>
          <w:lang w:val="uk-UA"/>
        </w:rPr>
        <w:t>% економічно активного населення зазначеного віку</w:t>
      </w:r>
      <w:r>
        <w:rPr>
          <w:sz w:val="24"/>
          <w:szCs w:val="24"/>
          <w:lang w:val="uk-UA"/>
        </w:rPr>
        <w:t>, а</w:t>
      </w:r>
      <w:r w:rsidRPr="0098382C">
        <w:rPr>
          <w:sz w:val="24"/>
          <w:szCs w:val="24"/>
          <w:lang w:val="uk-UA"/>
        </w:rPr>
        <w:t xml:space="preserve"> серед населення працездатного віку – 9,</w:t>
      </w:r>
      <w:r>
        <w:rPr>
          <w:sz w:val="24"/>
          <w:szCs w:val="24"/>
          <w:lang w:val="uk-UA"/>
        </w:rPr>
        <w:t>5</w:t>
      </w:r>
      <w:r w:rsidRPr="0098382C">
        <w:rPr>
          <w:sz w:val="24"/>
          <w:szCs w:val="24"/>
          <w:lang w:val="uk-UA"/>
        </w:rPr>
        <w:t xml:space="preserve">%. </w:t>
      </w:r>
      <w:r>
        <w:rPr>
          <w:sz w:val="24"/>
          <w:szCs w:val="24"/>
          <w:lang w:val="uk-UA"/>
        </w:rPr>
        <w:t>Цей</w:t>
      </w:r>
      <w:r w:rsidRPr="0098382C">
        <w:rPr>
          <w:sz w:val="24"/>
          <w:szCs w:val="24"/>
          <w:lang w:val="uk-UA"/>
        </w:rPr>
        <w:t xml:space="preserve"> показник </w:t>
      </w:r>
      <w:r>
        <w:rPr>
          <w:sz w:val="24"/>
          <w:szCs w:val="24"/>
          <w:lang w:val="uk-UA"/>
        </w:rPr>
        <w:t xml:space="preserve">був вищим серед населення </w:t>
      </w:r>
      <w:r w:rsidRPr="0098382C">
        <w:rPr>
          <w:sz w:val="24"/>
          <w:szCs w:val="24"/>
          <w:lang w:val="uk-UA"/>
        </w:rPr>
        <w:t>сільськ</w:t>
      </w:r>
      <w:r>
        <w:rPr>
          <w:sz w:val="24"/>
          <w:szCs w:val="24"/>
          <w:lang w:val="uk-UA"/>
        </w:rPr>
        <w:t xml:space="preserve">ої </w:t>
      </w:r>
      <w:r w:rsidRPr="0098382C">
        <w:rPr>
          <w:sz w:val="24"/>
          <w:szCs w:val="24"/>
          <w:lang w:val="uk-UA"/>
        </w:rPr>
        <w:t>місцевості (</w:t>
      </w:r>
      <w:r>
        <w:rPr>
          <w:sz w:val="24"/>
          <w:szCs w:val="24"/>
          <w:lang w:val="uk-UA"/>
        </w:rPr>
        <w:t>9,4%</w:t>
      </w:r>
      <w:r w:rsidRPr="0098382C">
        <w:rPr>
          <w:sz w:val="24"/>
          <w:szCs w:val="24"/>
          <w:lang w:val="uk-UA"/>
        </w:rPr>
        <w:t xml:space="preserve">) </w:t>
      </w:r>
      <w:r>
        <w:rPr>
          <w:sz w:val="24"/>
          <w:szCs w:val="24"/>
          <w:lang w:val="uk-UA"/>
        </w:rPr>
        <w:t xml:space="preserve">порівняно з мешканцями міських поселень </w:t>
      </w:r>
      <w:r w:rsidRPr="0098382C">
        <w:rPr>
          <w:sz w:val="24"/>
          <w:szCs w:val="24"/>
          <w:lang w:val="uk-UA"/>
        </w:rPr>
        <w:t>(</w:t>
      </w:r>
      <w:r>
        <w:rPr>
          <w:sz w:val="24"/>
          <w:szCs w:val="24"/>
          <w:lang w:val="uk-UA"/>
        </w:rPr>
        <w:t>9,0%</w:t>
      </w:r>
      <w:r w:rsidRPr="0098382C">
        <w:rPr>
          <w:sz w:val="24"/>
          <w:szCs w:val="24"/>
          <w:lang w:val="uk-UA"/>
        </w:rPr>
        <w:t>).</w:t>
      </w:r>
    </w:p>
    <w:p w:rsidR="00C91EFD" w:rsidRPr="00F46E98" w:rsidRDefault="00C91EFD" w:rsidP="00C91EFD">
      <w:pPr>
        <w:ind w:firstLine="720"/>
        <w:jc w:val="both"/>
        <w:rPr>
          <w:noProof/>
          <w:sz w:val="24"/>
          <w:szCs w:val="24"/>
          <w:lang w:val="uk-UA"/>
        </w:rPr>
      </w:pPr>
      <w:bookmarkStart w:id="14" w:name="_Toc117677973"/>
      <w:r w:rsidRPr="00F26BB8">
        <w:rPr>
          <w:bCs/>
          <w:sz w:val="24"/>
          <w:szCs w:val="24"/>
          <w:lang w:val="uk-UA"/>
        </w:rPr>
        <w:t>В</w:t>
      </w:r>
      <w:r w:rsidRPr="00F26BB8">
        <w:rPr>
          <w:sz w:val="24"/>
          <w:szCs w:val="24"/>
          <w:lang w:val="uk-UA"/>
        </w:rPr>
        <w:t>ідповідний</w:t>
      </w:r>
      <w:r w:rsidRPr="00F26BB8">
        <w:rPr>
          <w:sz w:val="24"/>
          <w:szCs w:val="24"/>
        </w:rPr>
        <w:t xml:space="preserve"> </w:t>
      </w:r>
      <w:proofErr w:type="spellStart"/>
      <w:r w:rsidRPr="00F26BB8">
        <w:rPr>
          <w:sz w:val="24"/>
          <w:szCs w:val="24"/>
        </w:rPr>
        <w:t>показник</w:t>
      </w:r>
      <w:proofErr w:type="spellEnd"/>
      <w:r w:rsidRPr="00F26BB8">
        <w:rPr>
          <w:sz w:val="24"/>
          <w:szCs w:val="24"/>
        </w:rPr>
        <w:t xml:space="preserve"> по </w:t>
      </w:r>
      <w:proofErr w:type="spellStart"/>
      <w:r w:rsidRPr="00F26BB8">
        <w:rPr>
          <w:sz w:val="24"/>
          <w:szCs w:val="24"/>
        </w:rPr>
        <w:t>країнах</w:t>
      </w:r>
      <w:proofErr w:type="spellEnd"/>
      <w:r w:rsidRPr="00F26BB8">
        <w:rPr>
          <w:sz w:val="24"/>
          <w:szCs w:val="24"/>
        </w:rPr>
        <w:t xml:space="preserve"> </w:t>
      </w:r>
      <w:proofErr w:type="spellStart"/>
      <w:r w:rsidRPr="00F26BB8">
        <w:rPr>
          <w:sz w:val="24"/>
          <w:szCs w:val="24"/>
        </w:rPr>
        <w:t>Євросоюзу</w:t>
      </w:r>
      <w:proofErr w:type="spellEnd"/>
      <w:r w:rsidRPr="00F26BB8">
        <w:rPr>
          <w:sz w:val="24"/>
          <w:szCs w:val="24"/>
          <w:lang w:val="uk-UA"/>
        </w:rPr>
        <w:t xml:space="preserve"> (9,4%) був вищим, ніж в</w:t>
      </w:r>
      <w:r w:rsidR="00E96ABE" w:rsidRPr="00F26BB8">
        <w:rPr>
          <w:sz w:val="24"/>
          <w:szCs w:val="24"/>
        </w:rPr>
        <w:t xml:space="preserve"> </w:t>
      </w:r>
      <w:proofErr w:type="spellStart"/>
      <w:r w:rsidR="00E96ABE" w:rsidRPr="00F26BB8">
        <w:rPr>
          <w:sz w:val="24"/>
          <w:szCs w:val="24"/>
        </w:rPr>
        <w:t>цілому</w:t>
      </w:r>
      <w:proofErr w:type="spellEnd"/>
      <w:r w:rsidR="00E96ABE" w:rsidRPr="00F26BB8">
        <w:rPr>
          <w:sz w:val="24"/>
          <w:szCs w:val="24"/>
        </w:rPr>
        <w:t xml:space="preserve"> по </w:t>
      </w:r>
      <w:proofErr w:type="spellStart"/>
      <w:r w:rsidR="00E96ABE" w:rsidRPr="00F26BB8">
        <w:rPr>
          <w:sz w:val="24"/>
          <w:szCs w:val="24"/>
        </w:rPr>
        <w:t>Україні</w:t>
      </w:r>
      <w:proofErr w:type="spellEnd"/>
      <w:r w:rsidRPr="00F26BB8">
        <w:rPr>
          <w:noProof/>
          <w:sz w:val="24"/>
          <w:szCs w:val="24"/>
          <w:lang w:val="uk-UA"/>
        </w:rPr>
        <w:t>.</w:t>
      </w:r>
    </w:p>
    <w:bookmarkEnd w:id="14"/>
    <w:p w:rsidR="00C91EFD" w:rsidRPr="004B53CF" w:rsidRDefault="00C91EFD" w:rsidP="00C91EFD">
      <w:pPr>
        <w:ind w:firstLine="720"/>
        <w:jc w:val="both"/>
        <w:rPr>
          <w:noProof/>
          <w:sz w:val="24"/>
          <w:szCs w:val="24"/>
          <w:lang w:val="uk-UA"/>
        </w:rPr>
      </w:pPr>
      <w:r w:rsidRPr="00CE2891">
        <w:rPr>
          <w:noProof/>
          <w:sz w:val="24"/>
          <w:szCs w:val="24"/>
          <w:lang w:val="uk-UA"/>
        </w:rPr>
        <w:t>Рівень безробіття населення працездатного віку (за методологією МОП)</w:t>
      </w:r>
      <w:r w:rsidRPr="004B53CF">
        <w:rPr>
          <w:noProof/>
          <w:sz w:val="24"/>
          <w:szCs w:val="24"/>
          <w:lang w:val="uk-UA"/>
        </w:rPr>
        <w:t xml:space="preserve"> у 3,</w:t>
      </w:r>
      <w:r>
        <w:rPr>
          <w:noProof/>
          <w:sz w:val="24"/>
          <w:szCs w:val="24"/>
          <w:lang w:val="uk-UA"/>
        </w:rPr>
        <w:t>5</w:t>
      </w:r>
      <w:r w:rsidRPr="004B53CF">
        <w:rPr>
          <w:noProof/>
          <w:sz w:val="24"/>
          <w:szCs w:val="24"/>
          <w:lang w:val="uk-UA"/>
        </w:rPr>
        <w:t xml:space="preserve"> раз</w:t>
      </w:r>
      <w:r>
        <w:rPr>
          <w:noProof/>
          <w:sz w:val="24"/>
          <w:szCs w:val="24"/>
          <w:lang w:val="uk-UA"/>
        </w:rPr>
        <w:t>и</w:t>
      </w:r>
      <w:r w:rsidRPr="004B53CF">
        <w:rPr>
          <w:noProof/>
          <w:sz w:val="24"/>
          <w:szCs w:val="24"/>
          <w:lang w:val="uk-UA"/>
        </w:rPr>
        <w:t xml:space="preserve"> перевищував рівень зареєстрованого безробіття, розрахованого по відношенню до економічно активного населення працездатного віку (у жінок – у 2,</w:t>
      </w:r>
      <w:r>
        <w:rPr>
          <w:noProof/>
          <w:sz w:val="24"/>
          <w:szCs w:val="24"/>
          <w:lang w:val="uk-UA"/>
        </w:rPr>
        <w:t>5</w:t>
      </w:r>
      <w:r w:rsidRPr="004B53CF">
        <w:rPr>
          <w:noProof/>
          <w:sz w:val="24"/>
          <w:szCs w:val="24"/>
          <w:lang w:val="uk-UA"/>
        </w:rPr>
        <w:t xml:space="preserve"> раз</w:t>
      </w:r>
      <w:r>
        <w:rPr>
          <w:noProof/>
          <w:sz w:val="24"/>
          <w:szCs w:val="24"/>
          <w:lang w:val="uk-UA"/>
        </w:rPr>
        <w:t>и</w:t>
      </w:r>
      <w:r w:rsidRPr="004B53CF">
        <w:rPr>
          <w:noProof/>
          <w:sz w:val="24"/>
          <w:szCs w:val="24"/>
          <w:lang w:val="uk-UA"/>
        </w:rPr>
        <w:t xml:space="preserve">, чоловіків – у </w:t>
      </w:r>
      <w:r>
        <w:rPr>
          <w:noProof/>
          <w:sz w:val="24"/>
          <w:szCs w:val="24"/>
          <w:lang w:val="uk-UA"/>
        </w:rPr>
        <w:t xml:space="preserve">5,2 </w:t>
      </w:r>
      <w:r w:rsidRPr="004B53CF">
        <w:rPr>
          <w:noProof/>
          <w:sz w:val="24"/>
          <w:szCs w:val="24"/>
          <w:lang w:val="uk-UA"/>
        </w:rPr>
        <w:t>раз</w:t>
      </w:r>
      <w:r>
        <w:rPr>
          <w:noProof/>
          <w:sz w:val="24"/>
          <w:szCs w:val="24"/>
          <w:lang w:val="uk-UA"/>
        </w:rPr>
        <w:t>и</w:t>
      </w:r>
      <w:r w:rsidRPr="004B53CF">
        <w:rPr>
          <w:noProof/>
          <w:sz w:val="24"/>
          <w:szCs w:val="24"/>
          <w:lang w:val="uk-UA"/>
        </w:rPr>
        <w:t>, міських поселеннях – у 3,</w:t>
      </w:r>
      <w:r>
        <w:rPr>
          <w:noProof/>
          <w:sz w:val="24"/>
          <w:szCs w:val="24"/>
          <w:lang w:val="uk-UA"/>
        </w:rPr>
        <w:t>9</w:t>
      </w:r>
      <w:r w:rsidRPr="004B53CF">
        <w:rPr>
          <w:noProof/>
          <w:sz w:val="24"/>
          <w:szCs w:val="24"/>
          <w:lang w:val="uk-UA"/>
        </w:rPr>
        <w:t xml:space="preserve"> раза, сільській місцевості – у </w:t>
      </w:r>
      <w:r>
        <w:rPr>
          <w:noProof/>
          <w:sz w:val="24"/>
          <w:szCs w:val="24"/>
          <w:lang w:val="uk-UA"/>
        </w:rPr>
        <w:t>3,1</w:t>
      </w:r>
      <w:r w:rsidRPr="004B53CF">
        <w:rPr>
          <w:noProof/>
          <w:sz w:val="24"/>
          <w:szCs w:val="24"/>
          <w:lang w:val="uk-UA"/>
        </w:rPr>
        <w:t xml:space="preserve"> раза), (діаграма </w:t>
      </w:r>
      <w:r w:rsidR="00E96ABE" w:rsidRPr="00E96ABE">
        <w:rPr>
          <w:noProof/>
          <w:sz w:val="24"/>
          <w:szCs w:val="24"/>
        </w:rPr>
        <w:t>1</w:t>
      </w:r>
      <w:r w:rsidRPr="004B53CF">
        <w:rPr>
          <w:noProof/>
          <w:sz w:val="24"/>
          <w:szCs w:val="24"/>
          <w:lang w:val="uk-UA"/>
        </w:rPr>
        <w:t>).</w:t>
      </w:r>
    </w:p>
    <w:p w:rsidR="00115909" w:rsidRPr="000719D1" w:rsidRDefault="00115909" w:rsidP="00D35BDB">
      <w:pPr>
        <w:ind w:firstLine="720"/>
        <w:jc w:val="both"/>
        <w:rPr>
          <w:noProof/>
          <w:sz w:val="16"/>
          <w:szCs w:val="16"/>
          <w:lang w:val="uk-UA"/>
        </w:rPr>
      </w:pPr>
    </w:p>
    <w:p w:rsidR="00C91EFD" w:rsidRPr="00F26BB8" w:rsidRDefault="00C91EFD" w:rsidP="00C91EFD">
      <w:pPr>
        <w:ind w:firstLine="7380"/>
        <w:jc w:val="right"/>
        <w:rPr>
          <w:noProof/>
          <w:sz w:val="24"/>
          <w:szCs w:val="24"/>
        </w:rPr>
      </w:pPr>
      <w:r w:rsidRPr="004B53CF">
        <w:rPr>
          <w:noProof/>
          <w:sz w:val="24"/>
          <w:szCs w:val="24"/>
          <w:lang w:val="uk-UA"/>
        </w:rPr>
        <w:t xml:space="preserve">Діаграма </w:t>
      </w:r>
      <w:r w:rsidR="00E96ABE" w:rsidRPr="00F26BB8">
        <w:rPr>
          <w:noProof/>
          <w:sz w:val="24"/>
          <w:szCs w:val="24"/>
        </w:rPr>
        <w:t>1</w:t>
      </w:r>
    </w:p>
    <w:p w:rsidR="00C91EFD" w:rsidRPr="004B53CF" w:rsidRDefault="00C91EFD" w:rsidP="00C91EFD">
      <w:pPr>
        <w:ind w:firstLine="7380"/>
        <w:jc w:val="right"/>
        <w:rPr>
          <w:noProof/>
          <w:sz w:val="24"/>
          <w:szCs w:val="24"/>
          <w:lang w:val="uk-UA"/>
        </w:rPr>
      </w:pPr>
    </w:p>
    <w:p w:rsidR="00C91EFD" w:rsidRPr="004B53CF" w:rsidRDefault="00C91EFD" w:rsidP="00C91EFD">
      <w:pPr>
        <w:jc w:val="center"/>
        <w:rPr>
          <w:b/>
          <w:noProof/>
          <w:sz w:val="24"/>
          <w:szCs w:val="24"/>
          <w:lang w:val="uk-UA"/>
        </w:rPr>
      </w:pPr>
      <w:r w:rsidRPr="004B53CF">
        <w:rPr>
          <w:b/>
          <w:noProof/>
          <w:sz w:val="24"/>
          <w:szCs w:val="24"/>
          <w:lang w:val="uk-UA"/>
        </w:rPr>
        <w:t xml:space="preserve">Безробіття серед економічно активного населення працездатного віку </w:t>
      </w:r>
    </w:p>
    <w:p w:rsidR="00C91EFD" w:rsidRPr="004B53CF" w:rsidRDefault="00C91EFD" w:rsidP="00C91EFD">
      <w:pPr>
        <w:jc w:val="center"/>
        <w:rPr>
          <w:b/>
          <w:noProof/>
          <w:sz w:val="24"/>
          <w:szCs w:val="24"/>
          <w:lang w:val="uk-UA"/>
        </w:rPr>
      </w:pPr>
      <w:r w:rsidRPr="004B53CF">
        <w:rPr>
          <w:b/>
          <w:noProof/>
          <w:sz w:val="24"/>
          <w:szCs w:val="24"/>
          <w:lang w:val="uk-UA"/>
        </w:rPr>
        <w:t>за статтю та місцем проживання у 2015</w:t>
      </w:r>
      <w:r>
        <w:rPr>
          <w:b/>
          <w:noProof/>
          <w:sz w:val="24"/>
          <w:szCs w:val="24"/>
          <w:lang w:val="uk-UA"/>
        </w:rPr>
        <w:t xml:space="preserve"> </w:t>
      </w:r>
      <w:r w:rsidRPr="004B53CF">
        <w:rPr>
          <w:b/>
          <w:noProof/>
          <w:sz w:val="24"/>
          <w:szCs w:val="24"/>
          <w:lang w:val="uk-UA"/>
        </w:rPr>
        <w:t>р</w:t>
      </w:r>
      <w:r>
        <w:rPr>
          <w:b/>
          <w:noProof/>
          <w:sz w:val="24"/>
          <w:szCs w:val="24"/>
          <w:lang w:val="uk-UA"/>
        </w:rPr>
        <w:t>оці</w:t>
      </w:r>
    </w:p>
    <w:p w:rsidR="00C91EFD" w:rsidRPr="004B53CF" w:rsidRDefault="00C91EFD" w:rsidP="00C91EFD">
      <w:pPr>
        <w:jc w:val="center"/>
        <w:rPr>
          <w:i/>
          <w:noProof/>
          <w:sz w:val="22"/>
          <w:szCs w:val="22"/>
          <w:lang w:val="uk-UA"/>
        </w:rPr>
      </w:pPr>
      <w:r w:rsidRPr="004B53CF">
        <w:rPr>
          <w:i/>
          <w:noProof/>
          <w:sz w:val="22"/>
          <w:szCs w:val="22"/>
          <w:lang w:val="uk-UA"/>
        </w:rPr>
        <w:t>(у % до економічно активного населення працездатного віку)</w:t>
      </w:r>
    </w:p>
    <w:p w:rsidR="00C91EFD" w:rsidRPr="004B53CF" w:rsidRDefault="00C91EFD" w:rsidP="00C91EFD">
      <w:pPr>
        <w:ind w:right="-285"/>
        <w:jc w:val="center"/>
        <w:rPr>
          <w:noProof/>
          <w:sz w:val="24"/>
          <w:szCs w:val="24"/>
        </w:rPr>
      </w:pPr>
      <w:r w:rsidRPr="004B53CF">
        <w:rPr>
          <w:noProof/>
          <w:sz w:val="24"/>
          <w:szCs w:val="24"/>
          <w:lang w:val="uk-UA" w:eastAsia="uk-UA"/>
        </w:rPr>
        <w:drawing>
          <wp:inline distT="0" distB="0" distL="0" distR="0" wp14:anchorId="720F649C" wp14:editId="5393B0FA">
            <wp:extent cx="6115050" cy="1798983"/>
            <wp:effectExtent l="0" t="0" r="0" b="0"/>
            <wp:docPr id="4" name="Объект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F6AC6" w:rsidRPr="005D6CA9" w:rsidRDefault="009F6AC6" w:rsidP="00E246C0">
      <w:pPr>
        <w:ind w:right="-285" w:firstLine="720"/>
        <w:jc w:val="both"/>
        <w:rPr>
          <w:noProof/>
          <w:sz w:val="24"/>
          <w:szCs w:val="24"/>
          <w:lang w:val="uk-UA"/>
        </w:rPr>
      </w:pPr>
    </w:p>
    <w:p w:rsidR="008C3DB8" w:rsidRDefault="00C91EFD" w:rsidP="008C3DB8">
      <w:pPr>
        <w:ind w:firstLine="720"/>
        <w:jc w:val="both"/>
        <w:rPr>
          <w:sz w:val="24"/>
          <w:szCs w:val="24"/>
          <w:lang w:val="uk-UA"/>
        </w:rPr>
      </w:pPr>
      <w:bookmarkStart w:id="15" w:name="_MON_1268573274"/>
      <w:bookmarkStart w:id="16" w:name="_MON_1268573295"/>
      <w:bookmarkStart w:id="17" w:name="_MON_1269068735"/>
      <w:bookmarkStart w:id="18" w:name="_MON_1269068817"/>
      <w:bookmarkStart w:id="19" w:name="_MON_1269068874"/>
      <w:bookmarkStart w:id="20" w:name="_MON_1269068995"/>
      <w:bookmarkStart w:id="21" w:name="_MON_1269069167"/>
      <w:bookmarkStart w:id="22" w:name="_MON_1300711289"/>
      <w:bookmarkStart w:id="23" w:name="_MON_1300866253"/>
      <w:bookmarkStart w:id="24" w:name="_MON_1332229127"/>
      <w:bookmarkStart w:id="25" w:name="_MON_1332232380"/>
      <w:bookmarkStart w:id="26" w:name="_MON_1362902180"/>
      <w:bookmarkStart w:id="27" w:name="_MON_1362902279"/>
      <w:bookmarkStart w:id="28" w:name="_MON_1362902433"/>
      <w:bookmarkStart w:id="29" w:name="_MON_1362905171"/>
      <w:bookmarkStart w:id="30" w:name="_MON_1362906161"/>
      <w:bookmarkStart w:id="31" w:name="_MON_1362906213"/>
      <w:bookmarkStart w:id="32" w:name="_MON_1364304864"/>
      <w:bookmarkStart w:id="33" w:name="_MON_1395665827"/>
      <w:bookmarkStart w:id="34" w:name="_MON_1395667622"/>
      <w:bookmarkStart w:id="35" w:name="_MON_1410699965"/>
      <w:bookmarkStart w:id="36" w:name="_MON_1410773915"/>
      <w:bookmarkStart w:id="37" w:name="_MON_1410773949"/>
      <w:bookmarkStart w:id="38" w:name="_MON_1410878215"/>
      <w:bookmarkStart w:id="39" w:name="_MON_1411394423"/>
      <w:bookmarkStart w:id="40" w:name="_MON_1441712711"/>
      <w:bookmarkStart w:id="41" w:name="_MON_1457436484"/>
      <w:bookmarkStart w:id="42" w:name="_MON_1457768191"/>
      <w:bookmarkStart w:id="43" w:name="_MON_1220960119"/>
      <w:bookmarkStart w:id="44" w:name="_MON_1220960165"/>
      <w:bookmarkStart w:id="45" w:name="_MON_1220960271"/>
      <w:bookmarkStart w:id="46" w:name="_MON_1220960277"/>
      <w:bookmarkStart w:id="47" w:name="_MON_1220960328"/>
      <w:bookmarkStart w:id="48" w:name="_MON_1220960347"/>
      <w:bookmarkStart w:id="49" w:name="_MON_1237127135"/>
      <w:bookmarkStart w:id="50" w:name="_MON_1237204142"/>
      <w:bookmarkStart w:id="51" w:name="_MON_1237204196"/>
      <w:bookmarkStart w:id="52" w:name="_MON_1238502781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A4716D">
        <w:rPr>
          <w:noProof/>
          <w:sz w:val="24"/>
          <w:szCs w:val="24"/>
          <w:lang w:val="uk-UA"/>
        </w:rPr>
        <w:t xml:space="preserve">Слід зазначити, що у 2015р., порівняно з 2014р., у </w:t>
      </w:r>
      <w:r>
        <w:rPr>
          <w:noProof/>
          <w:sz w:val="24"/>
          <w:szCs w:val="24"/>
          <w:lang w:val="uk-UA"/>
        </w:rPr>
        <w:t>складі</w:t>
      </w:r>
      <w:r w:rsidRPr="00A4716D">
        <w:rPr>
          <w:noProof/>
          <w:sz w:val="24"/>
          <w:szCs w:val="24"/>
          <w:lang w:val="uk-UA"/>
        </w:rPr>
        <w:t xml:space="preserve"> безробітних </w:t>
      </w:r>
      <w:r>
        <w:rPr>
          <w:noProof/>
          <w:sz w:val="24"/>
          <w:szCs w:val="24"/>
          <w:lang w:val="uk-UA"/>
        </w:rPr>
        <w:t xml:space="preserve">за причинами незайнятості </w:t>
      </w:r>
      <w:r w:rsidRPr="00A4716D">
        <w:rPr>
          <w:noProof/>
          <w:sz w:val="24"/>
          <w:szCs w:val="24"/>
          <w:lang w:val="uk-UA"/>
        </w:rPr>
        <w:t>відбулося збільшення питомої ваги</w:t>
      </w:r>
      <w:r w:rsidRPr="00A4716D">
        <w:rPr>
          <w:sz w:val="24"/>
          <w:szCs w:val="24"/>
          <w:lang w:val="uk-UA"/>
        </w:rPr>
        <w:t xml:space="preserve"> вивільнених з економічних причин (на 5,5 </w:t>
      </w:r>
      <w:proofErr w:type="spellStart"/>
      <w:r w:rsidRPr="00A4716D">
        <w:rPr>
          <w:sz w:val="24"/>
          <w:szCs w:val="24"/>
          <w:lang w:val="uk-UA"/>
        </w:rPr>
        <w:t>в.п</w:t>
      </w:r>
      <w:proofErr w:type="spellEnd"/>
      <w:r w:rsidRPr="00A4716D">
        <w:rPr>
          <w:sz w:val="24"/>
          <w:szCs w:val="24"/>
          <w:lang w:val="uk-UA"/>
        </w:rPr>
        <w:t xml:space="preserve">.) та </w:t>
      </w:r>
      <w:r>
        <w:rPr>
          <w:sz w:val="24"/>
          <w:szCs w:val="24"/>
          <w:lang w:val="uk-UA"/>
        </w:rPr>
        <w:t>осіб</w:t>
      </w:r>
      <w:r w:rsidRPr="00A4716D">
        <w:rPr>
          <w:sz w:val="24"/>
          <w:szCs w:val="24"/>
          <w:lang w:val="uk-UA"/>
        </w:rPr>
        <w:t xml:space="preserve">, що мали сезонний характер роботи (на 0,6 </w:t>
      </w:r>
      <w:proofErr w:type="spellStart"/>
      <w:r w:rsidRPr="00A4716D">
        <w:rPr>
          <w:sz w:val="24"/>
          <w:szCs w:val="24"/>
          <w:lang w:val="uk-UA"/>
        </w:rPr>
        <w:t>в.п</w:t>
      </w:r>
      <w:proofErr w:type="spellEnd"/>
      <w:r w:rsidRPr="00A4716D">
        <w:rPr>
          <w:sz w:val="24"/>
          <w:szCs w:val="24"/>
          <w:lang w:val="uk-UA"/>
        </w:rPr>
        <w:t>.).</w:t>
      </w:r>
      <w:r w:rsidRPr="00A4716D">
        <w:rPr>
          <w:color w:val="000000"/>
          <w:sz w:val="24"/>
          <w:szCs w:val="24"/>
          <w:lang w:val="uk-UA" w:eastAsia="uk-UA"/>
        </w:rPr>
        <w:t xml:space="preserve"> </w:t>
      </w:r>
      <w:r w:rsidRPr="00A4716D">
        <w:rPr>
          <w:sz w:val="24"/>
          <w:szCs w:val="24"/>
          <w:lang w:val="uk-UA"/>
        </w:rPr>
        <w:t xml:space="preserve">Водночас спостерігалося зменшення частки </w:t>
      </w:r>
      <w:r w:rsidRPr="00A4716D">
        <w:rPr>
          <w:color w:val="000000"/>
          <w:sz w:val="24"/>
          <w:szCs w:val="24"/>
          <w:lang w:val="uk-UA" w:eastAsia="uk-UA"/>
        </w:rPr>
        <w:t>звільнен</w:t>
      </w:r>
      <w:r>
        <w:rPr>
          <w:color w:val="000000"/>
          <w:sz w:val="24"/>
          <w:szCs w:val="24"/>
          <w:lang w:val="uk-UA" w:eastAsia="uk-UA"/>
        </w:rPr>
        <w:t>их</w:t>
      </w:r>
      <w:r w:rsidRPr="00A4716D">
        <w:rPr>
          <w:color w:val="000000"/>
          <w:sz w:val="24"/>
          <w:szCs w:val="24"/>
          <w:lang w:val="uk-UA" w:eastAsia="uk-UA"/>
        </w:rPr>
        <w:t xml:space="preserve"> у зв’язку з закінченням строку контракту або договору найму та не працевлаштованих після закінчення загальноосвітніх та вищих навчальних закладів (на 3</w:t>
      </w:r>
      <w:r>
        <w:rPr>
          <w:color w:val="000000"/>
          <w:sz w:val="24"/>
          <w:szCs w:val="24"/>
          <w:lang w:val="uk-UA" w:eastAsia="uk-UA"/>
        </w:rPr>
        <w:t>,0</w:t>
      </w:r>
      <w:r w:rsidRPr="00A4716D">
        <w:rPr>
          <w:color w:val="000000"/>
          <w:sz w:val="24"/>
          <w:szCs w:val="24"/>
          <w:lang w:val="uk-UA" w:eastAsia="uk-UA"/>
        </w:rPr>
        <w:t xml:space="preserve"> </w:t>
      </w:r>
      <w:proofErr w:type="spellStart"/>
      <w:r w:rsidRPr="00A4716D">
        <w:rPr>
          <w:color w:val="000000"/>
          <w:sz w:val="24"/>
          <w:szCs w:val="24"/>
          <w:lang w:val="uk-UA" w:eastAsia="uk-UA"/>
        </w:rPr>
        <w:t>в.п</w:t>
      </w:r>
      <w:proofErr w:type="spellEnd"/>
      <w:r w:rsidRPr="00A4716D">
        <w:rPr>
          <w:color w:val="000000"/>
          <w:sz w:val="24"/>
          <w:szCs w:val="24"/>
          <w:lang w:val="uk-UA" w:eastAsia="uk-UA"/>
        </w:rPr>
        <w:t xml:space="preserve">. </w:t>
      </w:r>
      <w:r>
        <w:rPr>
          <w:color w:val="000000"/>
          <w:sz w:val="24"/>
          <w:szCs w:val="24"/>
          <w:lang w:val="uk-UA" w:eastAsia="uk-UA"/>
        </w:rPr>
        <w:t>у</w:t>
      </w:r>
      <w:r w:rsidRPr="00A4716D">
        <w:rPr>
          <w:color w:val="000000"/>
          <w:sz w:val="24"/>
          <w:szCs w:val="24"/>
          <w:lang w:val="uk-UA" w:eastAsia="uk-UA"/>
        </w:rPr>
        <w:t xml:space="preserve"> кожній</w:t>
      </w:r>
      <w:r>
        <w:rPr>
          <w:color w:val="000000"/>
          <w:sz w:val="24"/>
          <w:szCs w:val="24"/>
          <w:lang w:val="uk-UA" w:eastAsia="uk-UA"/>
        </w:rPr>
        <w:t xml:space="preserve"> групі</w:t>
      </w:r>
      <w:r w:rsidRPr="00A4716D">
        <w:rPr>
          <w:color w:val="000000"/>
          <w:sz w:val="24"/>
          <w:szCs w:val="24"/>
          <w:lang w:val="uk-UA" w:eastAsia="uk-UA"/>
        </w:rPr>
        <w:t xml:space="preserve">), звільнених за власним бажанням, за угодою сторін (на 2,9 </w:t>
      </w:r>
      <w:proofErr w:type="spellStart"/>
      <w:r w:rsidRPr="00A4716D">
        <w:rPr>
          <w:color w:val="000000"/>
          <w:sz w:val="24"/>
          <w:szCs w:val="24"/>
          <w:lang w:val="uk-UA" w:eastAsia="uk-UA"/>
        </w:rPr>
        <w:t>в.п</w:t>
      </w:r>
      <w:proofErr w:type="spellEnd"/>
      <w:r w:rsidRPr="00A4716D">
        <w:rPr>
          <w:color w:val="000000"/>
          <w:sz w:val="24"/>
          <w:szCs w:val="24"/>
          <w:lang w:val="uk-UA" w:eastAsia="uk-UA"/>
        </w:rPr>
        <w:t>.) та інших причин безробіття</w:t>
      </w:r>
      <w:r>
        <w:rPr>
          <w:color w:val="000000"/>
          <w:sz w:val="24"/>
          <w:szCs w:val="24"/>
          <w:lang w:val="uk-UA" w:eastAsia="uk-UA"/>
        </w:rPr>
        <w:t xml:space="preserve"> (на 0,7 </w:t>
      </w:r>
      <w:proofErr w:type="spellStart"/>
      <w:r>
        <w:rPr>
          <w:color w:val="000000"/>
          <w:sz w:val="24"/>
          <w:szCs w:val="24"/>
          <w:lang w:val="uk-UA" w:eastAsia="uk-UA"/>
        </w:rPr>
        <w:t>в.п</w:t>
      </w:r>
      <w:proofErr w:type="spellEnd"/>
      <w:r>
        <w:rPr>
          <w:color w:val="000000"/>
          <w:sz w:val="24"/>
          <w:szCs w:val="24"/>
          <w:lang w:val="uk-UA" w:eastAsia="uk-UA"/>
        </w:rPr>
        <w:t>.)</w:t>
      </w:r>
      <w:r>
        <w:rPr>
          <w:sz w:val="24"/>
          <w:szCs w:val="24"/>
          <w:lang w:val="uk-UA"/>
        </w:rPr>
        <w:t>.</w:t>
      </w:r>
    </w:p>
    <w:p w:rsidR="00C91EFD" w:rsidRDefault="00F26BB8" w:rsidP="00C91EFD">
      <w:pPr>
        <w:ind w:firstLine="720"/>
        <w:jc w:val="both"/>
        <w:rPr>
          <w:sz w:val="24"/>
          <w:szCs w:val="24"/>
          <w:lang w:val="uk-UA"/>
        </w:rPr>
      </w:pPr>
      <w:r>
        <w:rPr>
          <w:noProof/>
          <w:sz w:val="24"/>
          <w:szCs w:val="24"/>
          <w:lang w:val="uk-UA"/>
        </w:rPr>
        <w:t>У</w:t>
      </w:r>
      <w:r w:rsidR="00C91EFD">
        <w:rPr>
          <w:noProof/>
          <w:sz w:val="24"/>
          <w:szCs w:val="24"/>
          <w:lang w:val="uk-UA"/>
        </w:rPr>
        <w:t xml:space="preserve"> структурі </w:t>
      </w:r>
      <w:r w:rsidR="00C91EFD">
        <w:rPr>
          <w:sz w:val="24"/>
          <w:szCs w:val="24"/>
          <w:lang w:val="uk-UA"/>
        </w:rPr>
        <w:t>безробітних за тривалістю пошуку роботи значно скоротилася частка осіб, які шукали роботу</w:t>
      </w:r>
      <w:r w:rsidR="00C91EFD" w:rsidRPr="00A32A29">
        <w:rPr>
          <w:sz w:val="24"/>
          <w:szCs w:val="24"/>
          <w:lang w:val="uk-UA"/>
        </w:rPr>
        <w:t xml:space="preserve"> </w:t>
      </w:r>
      <w:r w:rsidR="00C91EFD">
        <w:rPr>
          <w:sz w:val="24"/>
          <w:szCs w:val="24"/>
          <w:lang w:val="uk-UA"/>
        </w:rPr>
        <w:t xml:space="preserve">до 3 місяців (на 11,3 </w:t>
      </w:r>
      <w:proofErr w:type="spellStart"/>
      <w:r w:rsidR="00C91EFD">
        <w:rPr>
          <w:sz w:val="24"/>
          <w:szCs w:val="24"/>
          <w:lang w:val="uk-UA"/>
        </w:rPr>
        <w:t>в.п</w:t>
      </w:r>
      <w:proofErr w:type="spellEnd"/>
      <w:r w:rsidR="00C91EFD">
        <w:rPr>
          <w:sz w:val="24"/>
          <w:szCs w:val="24"/>
          <w:lang w:val="uk-UA"/>
        </w:rPr>
        <w:t xml:space="preserve">.). Водночас, удвічі збільшилась питома вага </w:t>
      </w:r>
      <w:r w:rsidR="00C91EFD" w:rsidRPr="00A32A29">
        <w:rPr>
          <w:sz w:val="24"/>
          <w:szCs w:val="24"/>
          <w:lang w:val="uk-UA"/>
        </w:rPr>
        <w:t xml:space="preserve">довготривалих </w:t>
      </w:r>
      <w:r w:rsidR="00C91EFD">
        <w:rPr>
          <w:sz w:val="24"/>
          <w:szCs w:val="24"/>
          <w:lang w:val="uk-UA"/>
        </w:rPr>
        <w:t>безробітних (тих, що шукали роботу 12 місяців і більше).</w:t>
      </w:r>
      <w:r w:rsidR="00C91EFD" w:rsidRPr="0098382C">
        <w:rPr>
          <w:noProof/>
          <w:sz w:val="24"/>
          <w:szCs w:val="24"/>
          <w:lang w:val="uk-UA"/>
        </w:rPr>
        <w:t xml:space="preserve"> </w:t>
      </w:r>
      <w:r w:rsidR="00C91EFD">
        <w:rPr>
          <w:noProof/>
          <w:sz w:val="24"/>
          <w:szCs w:val="24"/>
          <w:lang w:val="uk-UA"/>
        </w:rPr>
        <w:t>Внаслідок цього зросла</w:t>
      </w:r>
      <w:r w:rsidR="00C91EFD" w:rsidRPr="0098382C">
        <w:rPr>
          <w:noProof/>
          <w:sz w:val="24"/>
          <w:szCs w:val="24"/>
          <w:lang w:val="uk-UA"/>
        </w:rPr>
        <w:t xml:space="preserve"> середн</w:t>
      </w:r>
      <w:r w:rsidR="00C91EFD">
        <w:rPr>
          <w:noProof/>
          <w:sz w:val="24"/>
          <w:szCs w:val="24"/>
          <w:lang w:val="uk-UA"/>
        </w:rPr>
        <w:t>я</w:t>
      </w:r>
      <w:r w:rsidR="00C91EFD" w:rsidRPr="0098382C">
        <w:rPr>
          <w:noProof/>
          <w:sz w:val="24"/>
          <w:szCs w:val="24"/>
          <w:lang w:val="uk-UA"/>
        </w:rPr>
        <w:t xml:space="preserve"> тривал</w:t>
      </w:r>
      <w:r w:rsidR="00C91EFD">
        <w:rPr>
          <w:noProof/>
          <w:sz w:val="24"/>
          <w:szCs w:val="24"/>
          <w:lang w:val="uk-UA"/>
        </w:rPr>
        <w:t>ість</w:t>
      </w:r>
      <w:r w:rsidR="00C91EFD" w:rsidRPr="0098382C">
        <w:rPr>
          <w:noProof/>
          <w:sz w:val="24"/>
          <w:szCs w:val="24"/>
          <w:lang w:val="uk-UA"/>
        </w:rPr>
        <w:t xml:space="preserve"> безробіття</w:t>
      </w:r>
      <w:r w:rsidR="00C91EFD">
        <w:rPr>
          <w:noProof/>
          <w:sz w:val="24"/>
          <w:szCs w:val="24"/>
          <w:lang w:val="uk-UA"/>
        </w:rPr>
        <w:t xml:space="preserve"> (за методологією МОП) з 5 місяців у 2014р. до 7 місяців</w:t>
      </w:r>
      <w:r w:rsidR="00C91EFD">
        <w:rPr>
          <w:sz w:val="24"/>
          <w:szCs w:val="24"/>
          <w:lang w:val="uk-UA"/>
        </w:rPr>
        <w:t xml:space="preserve"> у 2015р</w:t>
      </w:r>
      <w:r w:rsidR="00C91EFD" w:rsidRPr="00A32A29">
        <w:rPr>
          <w:noProof/>
          <w:sz w:val="24"/>
          <w:szCs w:val="24"/>
          <w:lang w:val="uk-UA"/>
        </w:rPr>
        <w:t>.</w:t>
      </w:r>
    </w:p>
    <w:p w:rsidR="00C91EFD" w:rsidRPr="0098382C" w:rsidRDefault="00C91EFD" w:rsidP="00C91EFD">
      <w:pPr>
        <w:ind w:firstLine="720"/>
        <w:jc w:val="both"/>
        <w:rPr>
          <w:color w:val="000000"/>
          <w:lang w:val="uk-UA"/>
        </w:rPr>
      </w:pPr>
      <w:r w:rsidRPr="001F0D56">
        <w:rPr>
          <w:b/>
          <w:color w:val="000000"/>
          <w:sz w:val="24"/>
          <w:szCs w:val="24"/>
          <w:lang w:val="uk-UA"/>
        </w:rPr>
        <w:t>Кількість</w:t>
      </w:r>
      <w:r w:rsidRPr="0098382C">
        <w:rPr>
          <w:color w:val="000000"/>
          <w:sz w:val="24"/>
          <w:szCs w:val="24"/>
          <w:lang w:val="uk-UA"/>
        </w:rPr>
        <w:t xml:space="preserve"> </w:t>
      </w:r>
      <w:r w:rsidRPr="0098382C">
        <w:rPr>
          <w:b/>
          <w:color w:val="000000"/>
          <w:sz w:val="24"/>
          <w:szCs w:val="24"/>
          <w:lang w:val="uk-UA"/>
        </w:rPr>
        <w:t>економічно неактивного населення</w:t>
      </w:r>
      <w:r w:rsidRPr="0098382C">
        <w:rPr>
          <w:color w:val="000000"/>
          <w:sz w:val="24"/>
          <w:szCs w:val="24"/>
          <w:lang w:val="uk-UA"/>
        </w:rPr>
        <w:t xml:space="preserve"> </w:t>
      </w:r>
      <w:r w:rsidRPr="008A4462">
        <w:rPr>
          <w:color w:val="000000"/>
          <w:sz w:val="24"/>
          <w:szCs w:val="24"/>
          <w:lang w:val="uk-UA"/>
        </w:rPr>
        <w:t>віком 15-70 років</w:t>
      </w:r>
      <w:r w:rsidRPr="0098382C">
        <w:rPr>
          <w:color w:val="000000"/>
          <w:sz w:val="24"/>
          <w:szCs w:val="24"/>
          <w:lang w:val="uk-UA"/>
        </w:rPr>
        <w:t xml:space="preserve"> у</w:t>
      </w:r>
      <w:r>
        <w:rPr>
          <w:sz w:val="24"/>
          <w:szCs w:val="24"/>
          <w:lang w:val="uk-UA"/>
        </w:rPr>
        <w:t xml:space="preserve"> </w:t>
      </w:r>
      <w:r w:rsidRPr="0098382C">
        <w:rPr>
          <w:color w:val="000000"/>
          <w:sz w:val="24"/>
          <w:szCs w:val="24"/>
          <w:lang w:val="uk-UA"/>
        </w:rPr>
        <w:t>201</w:t>
      </w:r>
      <w:r>
        <w:rPr>
          <w:color w:val="000000"/>
          <w:sz w:val="24"/>
          <w:szCs w:val="24"/>
          <w:lang w:val="uk-UA"/>
        </w:rPr>
        <w:t>5</w:t>
      </w:r>
      <w:r w:rsidRPr="0098382C">
        <w:rPr>
          <w:color w:val="000000"/>
          <w:sz w:val="24"/>
          <w:szCs w:val="24"/>
          <w:lang w:val="uk-UA"/>
        </w:rPr>
        <w:t xml:space="preserve">р. </w:t>
      </w:r>
      <w:r>
        <w:rPr>
          <w:color w:val="000000"/>
          <w:sz w:val="24"/>
          <w:szCs w:val="24"/>
          <w:lang w:val="uk-UA"/>
        </w:rPr>
        <w:t>становила</w:t>
      </w:r>
      <w:r w:rsidRPr="0098382C">
        <w:rPr>
          <w:color w:val="000000"/>
          <w:sz w:val="24"/>
          <w:szCs w:val="24"/>
          <w:lang w:val="uk-UA"/>
        </w:rPr>
        <w:t xml:space="preserve"> 1</w:t>
      </w:r>
      <w:r>
        <w:rPr>
          <w:color w:val="000000"/>
          <w:sz w:val="24"/>
          <w:szCs w:val="24"/>
          <w:lang w:val="uk-UA"/>
        </w:rPr>
        <w:t>0</w:t>
      </w:r>
      <w:r w:rsidRPr="0098382C">
        <w:rPr>
          <w:color w:val="000000"/>
          <w:sz w:val="24"/>
          <w:szCs w:val="24"/>
          <w:lang w:val="uk-UA"/>
        </w:rPr>
        <w:t>,</w:t>
      </w:r>
      <w:r>
        <w:rPr>
          <w:color w:val="000000"/>
          <w:sz w:val="24"/>
          <w:szCs w:val="24"/>
          <w:lang w:val="uk-UA"/>
        </w:rPr>
        <w:t>9</w:t>
      </w:r>
      <w:r w:rsidRPr="0098382C">
        <w:rPr>
          <w:color w:val="000000"/>
          <w:sz w:val="24"/>
          <w:szCs w:val="24"/>
          <w:lang w:val="uk-UA"/>
        </w:rPr>
        <w:t> млн.</w:t>
      </w:r>
      <w:r>
        <w:rPr>
          <w:color w:val="000000"/>
          <w:sz w:val="24"/>
          <w:szCs w:val="24"/>
          <w:lang w:val="uk-UA"/>
        </w:rPr>
        <w:t>,</w:t>
      </w:r>
      <w:r w:rsidRPr="0098382C">
        <w:rPr>
          <w:color w:val="000000"/>
          <w:sz w:val="24"/>
          <w:szCs w:val="24"/>
          <w:lang w:val="uk-UA"/>
        </w:rPr>
        <w:t xml:space="preserve"> або більше третини всього населення цього віку. Кожн</w:t>
      </w:r>
      <w:r>
        <w:rPr>
          <w:color w:val="000000"/>
          <w:sz w:val="24"/>
          <w:szCs w:val="24"/>
          <w:lang w:val="uk-UA"/>
        </w:rPr>
        <w:t>а</w:t>
      </w:r>
      <w:r w:rsidRPr="0098382C">
        <w:rPr>
          <w:color w:val="000000"/>
          <w:sz w:val="24"/>
          <w:szCs w:val="24"/>
          <w:lang w:val="uk-UA"/>
        </w:rPr>
        <w:t xml:space="preserve"> друг</w:t>
      </w:r>
      <w:r>
        <w:rPr>
          <w:color w:val="000000"/>
          <w:sz w:val="24"/>
          <w:szCs w:val="24"/>
          <w:lang w:val="uk-UA"/>
        </w:rPr>
        <w:t>а особа, яка знаходилась поза робочою силою</w:t>
      </w:r>
      <w:r w:rsidRPr="0098382C">
        <w:rPr>
          <w:color w:val="000000"/>
          <w:sz w:val="24"/>
          <w:szCs w:val="24"/>
          <w:lang w:val="uk-UA"/>
        </w:rPr>
        <w:t xml:space="preserve"> бу</w:t>
      </w:r>
      <w:r>
        <w:rPr>
          <w:color w:val="000000"/>
          <w:sz w:val="24"/>
          <w:szCs w:val="24"/>
          <w:lang w:val="uk-UA"/>
        </w:rPr>
        <w:t>ла</w:t>
      </w:r>
      <w:r w:rsidRPr="0098382C">
        <w:rPr>
          <w:color w:val="000000"/>
          <w:sz w:val="24"/>
          <w:szCs w:val="24"/>
          <w:lang w:val="uk-UA"/>
        </w:rPr>
        <w:t xml:space="preserve"> пенсіонером, кож</w:t>
      </w:r>
      <w:r>
        <w:rPr>
          <w:color w:val="000000"/>
          <w:sz w:val="24"/>
          <w:szCs w:val="24"/>
          <w:lang w:val="uk-UA"/>
        </w:rPr>
        <w:t>на четверта</w:t>
      </w:r>
      <w:r w:rsidRPr="0098382C">
        <w:rPr>
          <w:color w:val="000000"/>
          <w:sz w:val="24"/>
          <w:szCs w:val="24"/>
          <w:lang w:val="uk-UA"/>
        </w:rPr>
        <w:t xml:space="preserve"> – учнем</w:t>
      </w:r>
      <w:r>
        <w:rPr>
          <w:color w:val="000000"/>
          <w:sz w:val="24"/>
          <w:szCs w:val="24"/>
          <w:lang w:val="uk-UA"/>
        </w:rPr>
        <w:t xml:space="preserve"> (</w:t>
      </w:r>
      <w:r w:rsidRPr="0098382C">
        <w:rPr>
          <w:color w:val="000000"/>
          <w:sz w:val="24"/>
          <w:szCs w:val="24"/>
          <w:lang w:val="uk-UA"/>
        </w:rPr>
        <w:t>студентом</w:t>
      </w:r>
      <w:r>
        <w:rPr>
          <w:color w:val="000000"/>
          <w:sz w:val="24"/>
          <w:szCs w:val="24"/>
          <w:lang w:val="uk-UA"/>
        </w:rPr>
        <w:t>), кожна п</w:t>
      </w:r>
      <w:r w:rsidRPr="00846D34">
        <w:rPr>
          <w:color w:val="000000"/>
          <w:sz w:val="24"/>
          <w:szCs w:val="24"/>
        </w:rPr>
        <w:t>'</w:t>
      </w:r>
      <w:proofErr w:type="spellStart"/>
      <w:r>
        <w:rPr>
          <w:color w:val="000000"/>
          <w:sz w:val="24"/>
          <w:szCs w:val="24"/>
          <w:lang w:val="uk-UA"/>
        </w:rPr>
        <w:t>ята</w:t>
      </w:r>
      <w:proofErr w:type="spellEnd"/>
      <w:r w:rsidRPr="0098382C">
        <w:rPr>
          <w:color w:val="000000"/>
          <w:sz w:val="24"/>
          <w:szCs w:val="24"/>
          <w:lang w:val="uk-UA"/>
        </w:rPr>
        <w:t xml:space="preserve"> виконува</w:t>
      </w:r>
      <w:r>
        <w:rPr>
          <w:color w:val="000000"/>
          <w:sz w:val="24"/>
          <w:szCs w:val="24"/>
          <w:lang w:val="uk-UA"/>
        </w:rPr>
        <w:t>ла</w:t>
      </w:r>
      <w:r w:rsidRPr="0098382C">
        <w:rPr>
          <w:color w:val="000000"/>
          <w:sz w:val="24"/>
          <w:szCs w:val="24"/>
          <w:lang w:val="uk-UA"/>
        </w:rPr>
        <w:t xml:space="preserve"> домашні (сімейні) обов’язки. </w:t>
      </w:r>
    </w:p>
    <w:p w:rsidR="00C91EFD" w:rsidRDefault="00C91EFD" w:rsidP="00C91EFD">
      <w:pPr>
        <w:ind w:firstLine="720"/>
        <w:jc w:val="both"/>
        <w:rPr>
          <w:noProof/>
          <w:color w:val="000000" w:themeColor="text1"/>
          <w:sz w:val="24"/>
          <w:szCs w:val="24"/>
        </w:rPr>
      </w:pPr>
      <w:r w:rsidRPr="00E77EDA">
        <w:rPr>
          <w:color w:val="000000" w:themeColor="text1"/>
          <w:sz w:val="24"/>
          <w:szCs w:val="24"/>
          <w:lang w:val="uk-UA"/>
        </w:rPr>
        <w:t xml:space="preserve">До вищезазначеної категорії осіб також </w:t>
      </w:r>
      <w:r>
        <w:rPr>
          <w:color w:val="000000" w:themeColor="text1"/>
          <w:sz w:val="24"/>
          <w:szCs w:val="24"/>
          <w:lang w:val="uk-UA"/>
        </w:rPr>
        <w:t>віднося</w:t>
      </w:r>
      <w:r w:rsidRPr="00E77EDA">
        <w:rPr>
          <w:color w:val="000000" w:themeColor="text1"/>
          <w:sz w:val="24"/>
          <w:szCs w:val="24"/>
          <w:lang w:val="uk-UA"/>
        </w:rPr>
        <w:t xml:space="preserve">ться </w:t>
      </w:r>
      <w:r w:rsidRPr="00E77EDA">
        <w:rPr>
          <w:noProof/>
          <w:color w:val="000000" w:themeColor="text1"/>
          <w:sz w:val="24"/>
          <w:szCs w:val="24"/>
          <w:lang w:val="uk-UA"/>
        </w:rPr>
        <w:t>незайняті особи працездатного віку, які припинили активні пошуки роботи, тому що втратили надію її знайти (зневірені), та ті, які не знали, де і як шукати роботу, як організувати власну справу, переконані у відсутності підходящої роботи. У</w:t>
      </w:r>
      <w:r>
        <w:rPr>
          <w:noProof/>
          <w:color w:val="000000" w:themeColor="text1"/>
          <w:sz w:val="24"/>
          <w:szCs w:val="24"/>
          <w:lang w:val="uk-UA"/>
        </w:rPr>
        <w:t xml:space="preserve"> </w:t>
      </w:r>
      <w:r w:rsidRPr="00E77EDA">
        <w:rPr>
          <w:noProof/>
          <w:color w:val="000000" w:themeColor="text1"/>
          <w:sz w:val="24"/>
          <w:szCs w:val="24"/>
          <w:lang w:val="uk-UA"/>
        </w:rPr>
        <w:t>2015р. кількість таких громадян становила 219,8 тис. осіб</w:t>
      </w:r>
      <w:r w:rsidRPr="00C11668">
        <w:rPr>
          <w:noProof/>
          <w:color w:val="000000" w:themeColor="text1"/>
          <w:sz w:val="24"/>
          <w:szCs w:val="24"/>
          <w:lang w:val="uk-UA"/>
        </w:rPr>
        <w:t>,</w:t>
      </w:r>
      <w:r w:rsidRPr="007D283E">
        <w:rPr>
          <w:noProof/>
          <w:color w:val="FF0000"/>
          <w:sz w:val="24"/>
          <w:szCs w:val="24"/>
          <w:lang w:val="uk-UA"/>
        </w:rPr>
        <w:t xml:space="preserve"> </w:t>
      </w:r>
      <w:r w:rsidRPr="007D1462">
        <w:rPr>
          <w:noProof/>
          <w:color w:val="000000" w:themeColor="text1"/>
          <w:sz w:val="24"/>
          <w:szCs w:val="24"/>
          <w:lang w:val="uk-UA"/>
        </w:rPr>
        <w:t>або 3,2% економічно неактивного населення працездатного віку. Такі особи є потенціалом робочої сили, оскільки за умови сприятливої кон’юнктури вони могли б поповнити лави безробітних на ринку праці.</w:t>
      </w:r>
      <w:r>
        <w:rPr>
          <w:noProof/>
          <w:color w:val="000000" w:themeColor="text1"/>
          <w:sz w:val="24"/>
          <w:szCs w:val="24"/>
          <w:lang w:val="uk-UA"/>
        </w:rPr>
        <w:t xml:space="preserve">                       </w:t>
      </w:r>
      <w:r w:rsidRPr="007D1462">
        <w:rPr>
          <w:noProof/>
          <w:color w:val="000000" w:themeColor="text1"/>
          <w:sz w:val="24"/>
          <w:szCs w:val="24"/>
          <w:lang w:val="uk-UA"/>
        </w:rPr>
        <w:t xml:space="preserve"> З урахуванням таких громадян рівень безробіття населення працездатного віку (за методологією МОП) становив би </w:t>
      </w:r>
      <w:r w:rsidRPr="00250804">
        <w:rPr>
          <w:noProof/>
          <w:color w:val="000000" w:themeColor="text1"/>
          <w:sz w:val="24"/>
          <w:szCs w:val="24"/>
          <w:lang w:val="uk-UA"/>
        </w:rPr>
        <w:t xml:space="preserve">10,6% </w:t>
      </w:r>
      <w:r w:rsidRPr="00DF6172">
        <w:rPr>
          <w:noProof/>
          <w:color w:val="000000" w:themeColor="text1"/>
          <w:sz w:val="24"/>
          <w:szCs w:val="24"/>
          <w:lang w:val="uk-UA"/>
        </w:rPr>
        <w:t>проти 9,5%</w:t>
      </w:r>
      <w:r w:rsidRPr="00C91EFD">
        <w:rPr>
          <w:noProof/>
          <w:color w:val="000000" w:themeColor="text1"/>
          <w:sz w:val="24"/>
          <w:szCs w:val="24"/>
        </w:rPr>
        <w:t>.</w:t>
      </w:r>
    </w:p>
    <w:p w:rsidR="00C91EFD" w:rsidRPr="00AD1D0C" w:rsidRDefault="00C91EFD" w:rsidP="00C91EFD">
      <w:pPr>
        <w:ind w:firstLine="709"/>
        <w:jc w:val="both"/>
        <w:rPr>
          <w:sz w:val="24"/>
          <w:szCs w:val="24"/>
          <w:lang w:val="uk-UA"/>
        </w:rPr>
      </w:pPr>
      <w:r w:rsidRPr="00885554">
        <w:rPr>
          <w:b/>
          <w:noProof/>
          <w:sz w:val="24"/>
          <w:szCs w:val="24"/>
          <w:lang w:val="uk-UA"/>
        </w:rPr>
        <w:t>За</w:t>
      </w:r>
      <w:r w:rsidRPr="00A40294">
        <w:rPr>
          <w:b/>
          <w:noProof/>
          <w:sz w:val="24"/>
          <w:szCs w:val="24"/>
          <w:lang w:val="uk-UA"/>
        </w:rPr>
        <w:t xml:space="preserve"> адміністративними даними державної служби зайнятості</w:t>
      </w:r>
      <w:r>
        <w:rPr>
          <w:b/>
          <w:noProof/>
          <w:sz w:val="24"/>
          <w:szCs w:val="24"/>
          <w:lang w:val="uk-UA"/>
        </w:rPr>
        <w:t>,</w:t>
      </w:r>
      <w:r w:rsidRPr="00A40294">
        <w:rPr>
          <w:noProof/>
          <w:sz w:val="24"/>
          <w:szCs w:val="24"/>
          <w:lang w:val="uk-UA"/>
        </w:rPr>
        <w:t xml:space="preserve"> статус безробітного протягом 201</w:t>
      </w:r>
      <w:r w:rsidRPr="00513CE5">
        <w:rPr>
          <w:noProof/>
          <w:sz w:val="24"/>
          <w:szCs w:val="24"/>
        </w:rPr>
        <w:t>5</w:t>
      </w:r>
      <w:r w:rsidRPr="00A40294">
        <w:rPr>
          <w:noProof/>
          <w:sz w:val="24"/>
          <w:szCs w:val="24"/>
          <w:lang w:val="uk-UA"/>
        </w:rPr>
        <w:t>р.</w:t>
      </w:r>
      <w:r>
        <w:rPr>
          <w:noProof/>
          <w:sz w:val="24"/>
          <w:szCs w:val="24"/>
          <w:lang w:val="uk-UA"/>
        </w:rPr>
        <w:t xml:space="preserve"> </w:t>
      </w:r>
      <w:r w:rsidRPr="00A40294">
        <w:rPr>
          <w:noProof/>
          <w:sz w:val="24"/>
          <w:szCs w:val="24"/>
          <w:lang w:val="uk-UA"/>
        </w:rPr>
        <w:t>мали</w:t>
      </w:r>
      <w:r>
        <w:rPr>
          <w:noProof/>
          <w:sz w:val="24"/>
          <w:szCs w:val="24"/>
          <w:lang w:val="uk-UA"/>
        </w:rPr>
        <w:t xml:space="preserve"> </w:t>
      </w:r>
      <w:r w:rsidRPr="007D1AF6">
        <w:rPr>
          <w:sz w:val="24"/>
          <w:szCs w:val="24"/>
        </w:rPr>
        <w:t>1435,2</w:t>
      </w:r>
      <w:r w:rsidRPr="00A40294">
        <w:rPr>
          <w:bCs/>
          <w:sz w:val="24"/>
          <w:szCs w:val="24"/>
          <w:lang w:val="uk-UA"/>
        </w:rPr>
        <w:t xml:space="preserve"> тис.</w:t>
      </w:r>
      <w:r>
        <w:rPr>
          <w:bCs/>
          <w:sz w:val="24"/>
          <w:szCs w:val="24"/>
          <w:lang w:val="uk-UA"/>
        </w:rPr>
        <w:t> </w:t>
      </w:r>
      <w:r>
        <w:rPr>
          <w:noProof/>
          <w:sz w:val="24"/>
          <w:szCs w:val="24"/>
          <w:lang w:val="uk-UA"/>
        </w:rPr>
        <w:t xml:space="preserve">осіб. </w:t>
      </w:r>
      <w:r w:rsidRPr="00A40294">
        <w:rPr>
          <w:noProof/>
          <w:sz w:val="24"/>
          <w:szCs w:val="24"/>
          <w:lang w:val="uk-UA"/>
        </w:rPr>
        <w:t>Середньомісячна кількість зареєстрованих безробітних</w:t>
      </w:r>
      <w:r>
        <w:rPr>
          <w:noProof/>
          <w:sz w:val="24"/>
          <w:szCs w:val="24"/>
          <w:lang w:val="uk-UA"/>
        </w:rPr>
        <w:t xml:space="preserve"> </w:t>
      </w:r>
      <w:r w:rsidRPr="00A40294">
        <w:rPr>
          <w:noProof/>
          <w:sz w:val="24"/>
          <w:szCs w:val="24"/>
          <w:lang w:val="uk-UA"/>
        </w:rPr>
        <w:t xml:space="preserve">становила у </w:t>
      </w:r>
      <w:r>
        <w:rPr>
          <w:noProof/>
          <w:sz w:val="24"/>
          <w:szCs w:val="24"/>
          <w:lang w:val="uk-UA"/>
        </w:rPr>
        <w:t>зазначеному</w:t>
      </w:r>
      <w:r w:rsidRPr="00A40294">
        <w:rPr>
          <w:noProof/>
          <w:sz w:val="24"/>
          <w:szCs w:val="24"/>
          <w:lang w:val="uk-UA"/>
        </w:rPr>
        <w:t xml:space="preserve"> періоді </w:t>
      </w:r>
      <w:r w:rsidRPr="00875A06">
        <w:rPr>
          <w:sz w:val="24"/>
          <w:szCs w:val="24"/>
          <w:lang w:val="uk-UA"/>
        </w:rPr>
        <w:t>461,1</w:t>
      </w:r>
      <w:r w:rsidRPr="00A40294">
        <w:rPr>
          <w:noProof/>
          <w:sz w:val="24"/>
          <w:szCs w:val="24"/>
          <w:lang w:val="uk-UA"/>
        </w:rPr>
        <w:t xml:space="preserve"> тис. осіб, </w:t>
      </w:r>
      <w:r w:rsidRPr="00AD1D0C">
        <w:rPr>
          <w:noProof/>
          <w:sz w:val="24"/>
          <w:szCs w:val="24"/>
          <w:lang w:val="uk-UA"/>
        </w:rPr>
        <w:t xml:space="preserve">що складає 27,9% від кількості безробітних </w:t>
      </w:r>
      <w:r w:rsidRPr="00AD1D0C">
        <w:rPr>
          <w:noProof/>
          <w:sz w:val="24"/>
          <w:szCs w:val="24"/>
          <w:lang w:val="uk-UA"/>
        </w:rPr>
        <w:lastRenderedPageBreak/>
        <w:t xml:space="preserve">працездатного віку, визначених за методологією МОП. </w:t>
      </w:r>
      <w:proofErr w:type="spellStart"/>
      <w:r w:rsidRPr="00AD1D0C">
        <w:rPr>
          <w:sz w:val="24"/>
          <w:szCs w:val="24"/>
        </w:rPr>
        <w:t>Серед</w:t>
      </w:r>
      <w:proofErr w:type="spellEnd"/>
      <w:r w:rsidRPr="00AD1D0C">
        <w:rPr>
          <w:sz w:val="24"/>
          <w:szCs w:val="24"/>
        </w:rPr>
        <w:t xml:space="preserve"> </w:t>
      </w:r>
      <w:r w:rsidRPr="00AD1D0C">
        <w:rPr>
          <w:sz w:val="24"/>
          <w:szCs w:val="24"/>
          <w:lang w:val="uk-UA"/>
        </w:rPr>
        <w:t>зазначених</w:t>
      </w:r>
      <w:r w:rsidRPr="00AD1D0C">
        <w:rPr>
          <w:sz w:val="24"/>
          <w:szCs w:val="24"/>
        </w:rPr>
        <w:t xml:space="preserve"> </w:t>
      </w:r>
      <w:proofErr w:type="spellStart"/>
      <w:r w:rsidRPr="00AD1D0C">
        <w:rPr>
          <w:sz w:val="24"/>
          <w:szCs w:val="24"/>
        </w:rPr>
        <w:t>безробітних</w:t>
      </w:r>
      <w:proofErr w:type="spellEnd"/>
      <w:r w:rsidRPr="00AD1D0C">
        <w:rPr>
          <w:sz w:val="24"/>
          <w:szCs w:val="24"/>
          <w:lang w:val="uk-UA"/>
        </w:rPr>
        <w:t xml:space="preserve"> більше половини (</w:t>
      </w:r>
      <w:r w:rsidRPr="00AD1D0C">
        <w:rPr>
          <w:bCs/>
          <w:sz w:val="24"/>
          <w:szCs w:val="24"/>
          <w:lang w:val="uk-UA"/>
        </w:rPr>
        <w:t>5</w:t>
      </w:r>
      <w:r w:rsidRPr="00AD1D0C">
        <w:rPr>
          <w:bCs/>
          <w:sz w:val="24"/>
          <w:szCs w:val="24"/>
        </w:rPr>
        <w:t>9</w:t>
      </w:r>
      <w:r w:rsidRPr="00AD1D0C">
        <w:rPr>
          <w:bCs/>
          <w:sz w:val="24"/>
          <w:szCs w:val="24"/>
          <w:lang w:val="uk-UA"/>
        </w:rPr>
        <w:t>,</w:t>
      </w:r>
      <w:r w:rsidRPr="00AD1D0C">
        <w:rPr>
          <w:bCs/>
          <w:sz w:val="24"/>
          <w:szCs w:val="24"/>
        </w:rPr>
        <w:t>6</w:t>
      </w:r>
      <w:r w:rsidRPr="00AD1D0C">
        <w:rPr>
          <w:bCs/>
          <w:sz w:val="24"/>
          <w:szCs w:val="24"/>
          <w:lang w:val="uk-UA"/>
        </w:rPr>
        <w:t>%) с</w:t>
      </w:r>
      <w:proofErr w:type="spellStart"/>
      <w:r w:rsidRPr="00AD1D0C">
        <w:rPr>
          <w:sz w:val="24"/>
          <w:szCs w:val="24"/>
        </w:rPr>
        <w:t>тановили</w:t>
      </w:r>
      <w:proofErr w:type="spellEnd"/>
      <w:r w:rsidRPr="00AD1D0C">
        <w:rPr>
          <w:sz w:val="24"/>
          <w:szCs w:val="24"/>
        </w:rPr>
        <w:t xml:space="preserve"> </w:t>
      </w:r>
      <w:proofErr w:type="spellStart"/>
      <w:r w:rsidRPr="00AD1D0C">
        <w:rPr>
          <w:sz w:val="24"/>
          <w:szCs w:val="24"/>
        </w:rPr>
        <w:t>жінки</w:t>
      </w:r>
      <w:proofErr w:type="spellEnd"/>
      <w:r w:rsidRPr="00AD1D0C">
        <w:rPr>
          <w:sz w:val="24"/>
          <w:szCs w:val="24"/>
          <w:lang w:val="uk-UA"/>
        </w:rPr>
        <w:t xml:space="preserve">, </w:t>
      </w:r>
      <w:r w:rsidRPr="000118A0">
        <w:rPr>
          <w:sz w:val="24"/>
          <w:szCs w:val="24"/>
        </w:rPr>
        <w:t>40</w:t>
      </w:r>
      <w:r w:rsidRPr="000118A0">
        <w:rPr>
          <w:sz w:val="24"/>
          <w:szCs w:val="24"/>
          <w:lang w:val="uk-UA"/>
        </w:rPr>
        <w:t>,</w:t>
      </w:r>
      <w:r w:rsidRPr="000118A0">
        <w:rPr>
          <w:sz w:val="24"/>
          <w:szCs w:val="24"/>
        </w:rPr>
        <w:t>9</w:t>
      </w:r>
      <w:r w:rsidRPr="000118A0">
        <w:rPr>
          <w:sz w:val="24"/>
          <w:szCs w:val="24"/>
          <w:lang w:val="uk-UA"/>
        </w:rPr>
        <w:t xml:space="preserve">% </w:t>
      </w:r>
      <w:r w:rsidRPr="000118A0">
        <w:rPr>
          <w:sz w:val="24"/>
          <w:szCs w:val="24"/>
        </w:rPr>
        <w:t>–</w:t>
      </w:r>
      <w:r w:rsidRPr="000118A0">
        <w:rPr>
          <w:sz w:val="24"/>
          <w:szCs w:val="24"/>
          <w:lang w:val="uk-UA"/>
        </w:rPr>
        <w:t xml:space="preserve"> </w:t>
      </w:r>
      <w:r w:rsidRPr="000118A0">
        <w:rPr>
          <w:sz w:val="24"/>
          <w:szCs w:val="24"/>
        </w:rPr>
        <w:t xml:space="preserve">молодь у </w:t>
      </w:r>
      <w:proofErr w:type="spellStart"/>
      <w:r w:rsidRPr="000118A0">
        <w:rPr>
          <w:sz w:val="24"/>
          <w:szCs w:val="24"/>
        </w:rPr>
        <w:t>віці</w:t>
      </w:r>
      <w:proofErr w:type="spellEnd"/>
      <w:r w:rsidRPr="000118A0">
        <w:rPr>
          <w:sz w:val="24"/>
          <w:szCs w:val="24"/>
        </w:rPr>
        <w:t xml:space="preserve"> до 35 </w:t>
      </w:r>
      <w:proofErr w:type="spellStart"/>
      <w:r w:rsidRPr="000118A0">
        <w:rPr>
          <w:sz w:val="24"/>
          <w:szCs w:val="24"/>
        </w:rPr>
        <w:t>років</w:t>
      </w:r>
      <w:proofErr w:type="spellEnd"/>
      <w:r w:rsidRPr="000118A0">
        <w:rPr>
          <w:sz w:val="24"/>
          <w:szCs w:val="24"/>
        </w:rPr>
        <w:t>.</w:t>
      </w:r>
      <w:r w:rsidRPr="00AD1D0C">
        <w:rPr>
          <w:sz w:val="24"/>
          <w:szCs w:val="24"/>
        </w:rPr>
        <w:t xml:space="preserve"> </w:t>
      </w:r>
    </w:p>
    <w:p w:rsidR="00653298" w:rsidRDefault="00C91EFD" w:rsidP="00C91EFD">
      <w:pPr>
        <w:shd w:val="clear" w:color="auto" w:fill="FFFFFF"/>
        <w:ind w:firstLine="708"/>
        <w:jc w:val="both"/>
        <w:rPr>
          <w:noProof/>
          <w:sz w:val="24"/>
          <w:szCs w:val="24"/>
          <w:lang w:val="uk-UA"/>
        </w:rPr>
      </w:pPr>
      <w:r w:rsidRPr="00AD1D0C">
        <w:rPr>
          <w:noProof/>
          <w:sz w:val="24"/>
          <w:szCs w:val="24"/>
          <w:lang w:val="uk-UA"/>
        </w:rPr>
        <w:t>Рівень зареєстрованого безробіття в середньому за 201</w:t>
      </w:r>
      <w:r w:rsidRPr="00AD1D0C">
        <w:rPr>
          <w:noProof/>
          <w:sz w:val="24"/>
          <w:szCs w:val="24"/>
        </w:rPr>
        <w:t>5</w:t>
      </w:r>
      <w:r w:rsidRPr="00AD1D0C">
        <w:rPr>
          <w:noProof/>
          <w:sz w:val="24"/>
          <w:szCs w:val="24"/>
          <w:lang w:val="uk-UA"/>
        </w:rPr>
        <w:t>р. склав 2,</w:t>
      </w:r>
      <w:r w:rsidRPr="00AD1D0C">
        <w:rPr>
          <w:noProof/>
          <w:sz w:val="24"/>
          <w:szCs w:val="24"/>
        </w:rPr>
        <w:t>7</w:t>
      </w:r>
      <w:r w:rsidRPr="00AD1D0C">
        <w:rPr>
          <w:noProof/>
          <w:sz w:val="24"/>
          <w:szCs w:val="24"/>
          <w:lang w:val="uk-UA"/>
        </w:rPr>
        <w:t>% від економічно активного населення працездатного віку. Зазначений показник був вищим у жінок (3,</w:t>
      </w:r>
      <w:r w:rsidRPr="00AD1D0C">
        <w:rPr>
          <w:noProof/>
          <w:sz w:val="24"/>
          <w:szCs w:val="24"/>
        </w:rPr>
        <w:t>4</w:t>
      </w:r>
      <w:r w:rsidRPr="00AD1D0C">
        <w:rPr>
          <w:noProof/>
          <w:sz w:val="24"/>
          <w:szCs w:val="24"/>
          <w:lang w:val="uk-UA"/>
        </w:rPr>
        <w:t>%), порівняно з чоловіками (2,</w:t>
      </w:r>
      <w:r w:rsidRPr="00AD1D0C">
        <w:rPr>
          <w:noProof/>
          <w:sz w:val="24"/>
          <w:szCs w:val="24"/>
        </w:rPr>
        <w:t>0</w:t>
      </w:r>
      <w:r w:rsidRPr="00AD1D0C">
        <w:rPr>
          <w:noProof/>
          <w:sz w:val="24"/>
          <w:szCs w:val="24"/>
          <w:lang w:val="uk-UA"/>
        </w:rPr>
        <w:t>%), та сільського населення (3,</w:t>
      </w:r>
      <w:r w:rsidRPr="00AD1D0C">
        <w:rPr>
          <w:noProof/>
          <w:sz w:val="24"/>
          <w:szCs w:val="24"/>
        </w:rPr>
        <w:t>2</w:t>
      </w:r>
      <w:r w:rsidRPr="00AD1D0C">
        <w:rPr>
          <w:noProof/>
          <w:sz w:val="24"/>
          <w:szCs w:val="24"/>
          <w:lang w:val="uk-UA"/>
        </w:rPr>
        <w:t>%), порівняно з міськими жителями (2,</w:t>
      </w:r>
      <w:r w:rsidRPr="00AD1D0C">
        <w:rPr>
          <w:noProof/>
          <w:sz w:val="24"/>
          <w:szCs w:val="24"/>
        </w:rPr>
        <w:t>4</w:t>
      </w:r>
      <w:r w:rsidRPr="00AD1D0C">
        <w:rPr>
          <w:noProof/>
          <w:sz w:val="24"/>
          <w:szCs w:val="24"/>
          <w:lang w:val="uk-UA"/>
        </w:rPr>
        <w:t>%).</w:t>
      </w:r>
    </w:p>
    <w:p w:rsidR="00C91EFD" w:rsidRPr="00680600" w:rsidRDefault="00C91EFD" w:rsidP="00C91EFD">
      <w:pPr>
        <w:pStyle w:val="31"/>
        <w:widowControl w:val="0"/>
        <w:spacing w:after="0"/>
        <w:ind w:left="0" w:firstLine="720"/>
        <w:jc w:val="both"/>
        <w:rPr>
          <w:noProof/>
          <w:sz w:val="24"/>
          <w:szCs w:val="24"/>
        </w:rPr>
      </w:pPr>
      <w:r w:rsidRPr="00680600">
        <w:rPr>
          <w:noProof/>
          <w:sz w:val="24"/>
          <w:szCs w:val="24"/>
        </w:rPr>
        <w:t>Серед загальної кількості зареєстрованих безробітних (</w:t>
      </w:r>
      <w:r>
        <w:rPr>
          <w:noProof/>
          <w:sz w:val="24"/>
          <w:szCs w:val="24"/>
        </w:rPr>
        <w:t>490,8</w:t>
      </w:r>
      <w:r w:rsidRPr="00680600">
        <w:rPr>
          <w:noProof/>
          <w:sz w:val="24"/>
          <w:szCs w:val="24"/>
        </w:rPr>
        <w:t xml:space="preserve"> тис.)</w:t>
      </w:r>
      <w:r>
        <w:rPr>
          <w:noProof/>
          <w:sz w:val="24"/>
          <w:szCs w:val="24"/>
        </w:rPr>
        <w:t xml:space="preserve"> </w:t>
      </w:r>
      <w:r w:rsidRPr="00680600">
        <w:rPr>
          <w:noProof/>
          <w:sz w:val="24"/>
          <w:szCs w:val="24"/>
        </w:rPr>
        <w:t>на кінець 201</w:t>
      </w:r>
      <w:r w:rsidRPr="00680600">
        <w:rPr>
          <w:noProof/>
          <w:sz w:val="24"/>
          <w:szCs w:val="24"/>
          <w:lang w:val="ru-RU"/>
        </w:rPr>
        <w:t>5</w:t>
      </w:r>
      <w:r w:rsidRPr="00680600">
        <w:rPr>
          <w:noProof/>
          <w:sz w:val="24"/>
          <w:szCs w:val="24"/>
        </w:rPr>
        <w:t xml:space="preserve">р. </w:t>
      </w:r>
      <w:r w:rsidRPr="00C4698E">
        <w:rPr>
          <w:noProof/>
          <w:sz w:val="24"/>
          <w:szCs w:val="24"/>
          <w:lang w:val="ru-RU"/>
        </w:rPr>
        <w:t xml:space="preserve">          </w:t>
      </w:r>
      <w:r>
        <w:rPr>
          <w:noProof/>
          <w:sz w:val="24"/>
          <w:szCs w:val="24"/>
        </w:rPr>
        <w:t>409,5</w:t>
      </w:r>
      <w:r w:rsidRPr="00680600">
        <w:rPr>
          <w:noProof/>
          <w:sz w:val="24"/>
          <w:szCs w:val="24"/>
        </w:rPr>
        <w:t xml:space="preserve"> тис., або </w:t>
      </w:r>
      <w:r>
        <w:rPr>
          <w:noProof/>
          <w:sz w:val="24"/>
          <w:szCs w:val="24"/>
        </w:rPr>
        <w:t>83,4</w:t>
      </w:r>
      <w:r w:rsidRPr="00680600">
        <w:rPr>
          <w:noProof/>
          <w:sz w:val="24"/>
          <w:szCs w:val="24"/>
        </w:rPr>
        <w:t>%</w:t>
      </w:r>
      <w:r>
        <w:rPr>
          <w:noProof/>
          <w:sz w:val="24"/>
          <w:szCs w:val="24"/>
        </w:rPr>
        <w:t xml:space="preserve">, </w:t>
      </w:r>
      <w:r w:rsidRPr="00680600">
        <w:rPr>
          <w:noProof/>
          <w:sz w:val="24"/>
          <w:szCs w:val="24"/>
        </w:rPr>
        <w:t xml:space="preserve">мали досвід роботи, з них </w:t>
      </w:r>
      <w:r w:rsidRPr="00680600">
        <w:rPr>
          <w:snapToGrid w:val="0"/>
          <w:color w:val="000000"/>
          <w:sz w:val="24"/>
          <w:szCs w:val="24"/>
        </w:rPr>
        <w:t xml:space="preserve">кожний </w:t>
      </w:r>
      <w:r>
        <w:rPr>
          <w:snapToGrid w:val="0"/>
          <w:color w:val="000000"/>
          <w:sz w:val="24"/>
          <w:szCs w:val="24"/>
        </w:rPr>
        <w:t>четвертий</w:t>
      </w:r>
      <w:r w:rsidRPr="00680600">
        <w:rPr>
          <w:noProof/>
          <w:sz w:val="24"/>
          <w:szCs w:val="24"/>
        </w:rPr>
        <w:t xml:space="preserve"> раніше працював у </w:t>
      </w:r>
      <w:r w:rsidRPr="00680600">
        <w:rPr>
          <w:snapToGrid w:val="0"/>
          <w:color w:val="000000"/>
          <w:sz w:val="24"/>
          <w:szCs w:val="24"/>
        </w:rPr>
        <w:t>сільському господарстві, лісовому господарстві та рибному господарстві</w:t>
      </w:r>
      <w:r>
        <w:rPr>
          <w:snapToGrid w:val="0"/>
          <w:color w:val="000000"/>
          <w:sz w:val="24"/>
          <w:szCs w:val="24"/>
          <w:lang w:val="ru-RU"/>
        </w:rPr>
        <w:t>,</w:t>
      </w:r>
      <w:r w:rsidRPr="00680600">
        <w:rPr>
          <w:snapToGrid w:val="0"/>
          <w:color w:val="000000"/>
          <w:sz w:val="24"/>
          <w:szCs w:val="24"/>
        </w:rPr>
        <w:t xml:space="preserve"> кожний </w:t>
      </w:r>
      <w:r>
        <w:rPr>
          <w:snapToGrid w:val="0"/>
          <w:color w:val="000000"/>
          <w:sz w:val="24"/>
          <w:szCs w:val="24"/>
        </w:rPr>
        <w:t>п’ятий</w:t>
      </w:r>
      <w:r w:rsidRPr="00680600">
        <w:rPr>
          <w:snapToGrid w:val="0"/>
          <w:color w:val="000000"/>
          <w:sz w:val="24"/>
          <w:szCs w:val="24"/>
        </w:rPr>
        <w:t xml:space="preserve"> – у промисловості,</w:t>
      </w:r>
      <w:r>
        <w:rPr>
          <w:snapToGrid w:val="0"/>
          <w:color w:val="000000"/>
          <w:sz w:val="24"/>
          <w:szCs w:val="24"/>
        </w:rPr>
        <w:t xml:space="preserve"> </w:t>
      </w:r>
      <w:r w:rsidRPr="00680600">
        <w:rPr>
          <w:noProof/>
          <w:sz w:val="24"/>
          <w:szCs w:val="24"/>
        </w:rPr>
        <w:t xml:space="preserve">і  </w:t>
      </w:r>
      <w:r w:rsidRPr="00680600">
        <w:rPr>
          <w:snapToGrid w:val="0"/>
          <w:color w:val="000000"/>
          <w:sz w:val="24"/>
          <w:szCs w:val="24"/>
        </w:rPr>
        <w:t xml:space="preserve">кожний </w:t>
      </w:r>
      <w:r>
        <w:rPr>
          <w:snapToGrid w:val="0"/>
          <w:color w:val="000000"/>
          <w:sz w:val="24"/>
          <w:szCs w:val="24"/>
        </w:rPr>
        <w:t>сьомий</w:t>
      </w:r>
      <w:r w:rsidRPr="00680600">
        <w:rPr>
          <w:snapToGrid w:val="0"/>
          <w:color w:val="000000"/>
          <w:sz w:val="24"/>
          <w:szCs w:val="24"/>
        </w:rPr>
        <w:t xml:space="preserve"> –</w:t>
      </w:r>
      <w:r>
        <w:rPr>
          <w:snapToGrid w:val="0"/>
          <w:color w:val="000000"/>
          <w:sz w:val="24"/>
          <w:szCs w:val="24"/>
        </w:rPr>
        <w:t xml:space="preserve"> </w:t>
      </w:r>
      <w:r w:rsidRPr="00680600">
        <w:rPr>
          <w:snapToGrid w:val="0"/>
          <w:color w:val="000000"/>
          <w:sz w:val="24"/>
          <w:szCs w:val="24"/>
        </w:rPr>
        <w:t xml:space="preserve">в </w:t>
      </w:r>
      <w:r w:rsidRPr="00680600">
        <w:rPr>
          <w:bCs/>
          <w:sz w:val="24"/>
          <w:szCs w:val="24"/>
        </w:rPr>
        <w:t>оптовій та роздрібній торгівлі; ремонті автотранспортних засобів і мотоциклів.</w:t>
      </w:r>
    </w:p>
    <w:p w:rsidR="00C91EFD" w:rsidRPr="001056C1" w:rsidRDefault="00C91EFD" w:rsidP="00C91EFD">
      <w:pPr>
        <w:pStyle w:val="31"/>
        <w:widowControl w:val="0"/>
        <w:spacing w:after="0"/>
        <w:ind w:left="0" w:firstLine="720"/>
        <w:jc w:val="both"/>
        <w:rPr>
          <w:noProof/>
          <w:sz w:val="24"/>
          <w:szCs w:val="24"/>
        </w:rPr>
      </w:pPr>
      <w:r w:rsidRPr="00390959">
        <w:rPr>
          <w:noProof/>
          <w:sz w:val="24"/>
          <w:szCs w:val="24"/>
        </w:rPr>
        <w:t>Кількість вільних робочих місць (вакантних посад), з</w:t>
      </w:r>
      <w:r>
        <w:rPr>
          <w:noProof/>
          <w:sz w:val="24"/>
          <w:szCs w:val="24"/>
        </w:rPr>
        <w:t>аявлених роботодавцями,</w:t>
      </w:r>
      <w:r w:rsidRPr="00F30DF2">
        <w:rPr>
          <w:noProof/>
          <w:sz w:val="24"/>
          <w:szCs w:val="24"/>
        </w:rPr>
        <w:t xml:space="preserve"> на кінець </w:t>
      </w:r>
      <w:r w:rsidRPr="005A18D2">
        <w:rPr>
          <w:noProof/>
          <w:sz w:val="24"/>
          <w:szCs w:val="24"/>
        </w:rPr>
        <w:t>201</w:t>
      </w:r>
      <w:r>
        <w:rPr>
          <w:noProof/>
          <w:sz w:val="24"/>
          <w:szCs w:val="24"/>
        </w:rPr>
        <w:t>5</w:t>
      </w:r>
      <w:r w:rsidRPr="005A18D2">
        <w:rPr>
          <w:noProof/>
          <w:sz w:val="24"/>
          <w:szCs w:val="24"/>
        </w:rPr>
        <w:t>р.</w:t>
      </w:r>
      <w:r w:rsidRPr="00F30DF2">
        <w:rPr>
          <w:noProof/>
          <w:sz w:val="24"/>
          <w:szCs w:val="24"/>
        </w:rPr>
        <w:t xml:space="preserve"> </w:t>
      </w:r>
      <w:r w:rsidRPr="001056C1">
        <w:rPr>
          <w:noProof/>
          <w:sz w:val="24"/>
          <w:szCs w:val="24"/>
        </w:rPr>
        <w:t xml:space="preserve">становила </w:t>
      </w:r>
      <w:r>
        <w:rPr>
          <w:noProof/>
          <w:sz w:val="24"/>
          <w:szCs w:val="24"/>
        </w:rPr>
        <w:t>25,9</w:t>
      </w:r>
      <w:r w:rsidRPr="001056C1">
        <w:rPr>
          <w:sz w:val="24"/>
          <w:szCs w:val="24"/>
        </w:rPr>
        <w:t xml:space="preserve"> тис., що на </w:t>
      </w:r>
      <w:r>
        <w:rPr>
          <w:sz w:val="24"/>
          <w:szCs w:val="24"/>
        </w:rPr>
        <w:t>чверть (26,6</w:t>
      </w:r>
      <w:r w:rsidRPr="001056C1">
        <w:rPr>
          <w:sz w:val="24"/>
          <w:szCs w:val="24"/>
        </w:rPr>
        <w:t>%</w:t>
      </w:r>
      <w:r>
        <w:rPr>
          <w:sz w:val="24"/>
          <w:szCs w:val="24"/>
        </w:rPr>
        <w:t>)</w:t>
      </w:r>
      <w:r w:rsidRPr="001056C1">
        <w:rPr>
          <w:sz w:val="24"/>
          <w:szCs w:val="24"/>
        </w:rPr>
        <w:t xml:space="preserve"> менше, ніж</w:t>
      </w:r>
      <w:r>
        <w:rPr>
          <w:noProof/>
          <w:sz w:val="24"/>
          <w:szCs w:val="24"/>
        </w:rPr>
        <w:t xml:space="preserve"> на кінець </w:t>
      </w:r>
      <w:r w:rsidRPr="005A18D2">
        <w:rPr>
          <w:noProof/>
          <w:sz w:val="24"/>
          <w:szCs w:val="24"/>
        </w:rPr>
        <w:t>201</w:t>
      </w:r>
      <w:r>
        <w:rPr>
          <w:noProof/>
          <w:sz w:val="24"/>
          <w:szCs w:val="24"/>
        </w:rPr>
        <w:t>4</w:t>
      </w:r>
      <w:r w:rsidRPr="005A18D2">
        <w:rPr>
          <w:noProof/>
          <w:sz w:val="24"/>
          <w:szCs w:val="24"/>
        </w:rPr>
        <w:t>р.</w:t>
      </w:r>
    </w:p>
    <w:p w:rsidR="00C91EFD" w:rsidRPr="00806796" w:rsidRDefault="00C91EFD" w:rsidP="00C91EFD">
      <w:pPr>
        <w:pStyle w:val="31"/>
        <w:widowControl w:val="0"/>
        <w:spacing w:after="0"/>
        <w:ind w:left="0" w:firstLine="720"/>
        <w:jc w:val="both"/>
        <w:rPr>
          <w:noProof/>
          <w:sz w:val="24"/>
          <w:szCs w:val="24"/>
        </w:rPr>
      </w:pPr>
      <w:r w:rsidRPr="00286908">
        <w:rPr>
          <w:noProof/>
          <w:sz w:val="24"/>
          <w:szCs w:val="24"/>
        </w:rPr>
        <w:t>Із загальної кількості вакансій кожна п’ята була в переробній</w:t>
      </w:r>
      <w:r w:rsidRPr="00286908">
        <w:rPr>
          <w:noProof/>
          <w:color w:val="FF6600"/>
          <w:sz w:val="24"/>
          <w:szCs w:val="24"/>
        </w:rPr>
        <w:t xml:space="preserve"> </w:t>
      </w:r>
      <w:r w:rsidRPr="00286908">
        <w:rPr>
          <w:noProof/>
          <w:sz w:val="24"/>
          <w:szCs w:val="24"/>
        </w:rPr>
        <w:t xml:space="preserve">промисловості, кожна </w:t>
      </w:r>
      <w:r>
        <w:rPr>
          <w:noProof/>
          <w:sz w:val="24"/>
          <w:szCs w:val="24"/>
        </w:rPr>
        <w:t>шоста </w:t>
      </w:r>
      <w:r w:rsidRPr="000118A0">
        <w:rPr>
          <w:noProof/>
          <w:sz w:val="24"/>
          <w:szCs w:val="24"/>
        </w:rPr>
        <w:t>–</w:t>
      </w:r>
      <w:r>
        <w:rPr>
          <w:noProof/>
          <w:sz w:val="24"/>
          <w:szCs w:val="24"/>
        </w:rPr>
        <w:t xml:space="preserve"> в </w:t>
      </w:r>
      <w:r w:rsidRPr="00286908">
        <w:rPr>
          <w:noProof/>
          <w:sz w:val="24"/>
          <w:szCs w:val="24"/>
        </w:rPr>
        <w:t>оптовій та роздрібній торгівлі; ремонті автотранспортних засобів і мотоциклів</w:t>
      </w:r>
      <w:r>
        <w:rPr>
          <w:noProof/>
          <w:sz w:val="24"/>
          <w:szCs w:val="24"/>
        </w:rPr>
        <w:t>, кожна дев</w:t>
      </w:r>
      <w:r w:rsidRPr="000118A0">
        <w:rPr>
          <w:noProof/>
          <w:sz w:val="24"/>
          <w:szCs w:val="24"/>
        </w:rPr>
        <w:t>'</w:t>
      </w:r>
      <w:r>
        <w:rPr>
          <w:noProof/>
          <w:sz w:val="24"/>
          <w:szCs w:val="24"/>
        </w:rPr>
        <w:t>ята</w:t>
      </w:r>
      <w:r w:rsidRPr="00286908">
        <w:rPr>
          <w:noProof/>
          <w:sz w:val="24"/>
          <w:szCs w:val="24"/>
        </w:rPr>
        <w:t xml:space="preserve"> </w:t>
      </w:r>
      <w:r w:rsidRPr="00286908">
        <w:rPr>
          <w:sz w:val="24"/>
          <w:szCs w:val="24"/>
        </w:rPr>
        <w:t>–</w:t>
      </w:r>
      <w:r w:rsidRPr="00286908">
        <w:rPr>
          <w:noProof/>
          <w:sz w:val="24"/>
          <w:szCs w:val="24"/>
        </w:rPr>
        <w:t xml:space="preserve"> </w:t>
      </w:r>
      <w:r w:rsidRPr="00286908">
        <w:rPr>
          <w:sz w:val="24"/>
          <w:szCs w:val="24"/>
        </w:rPr>
        <w:t>у</w:t>
      </w:r>
      <w:r w:rsidRPr="00286908">
        <w:rPr>
          <w:noProof/>
          <w:sz w:val="24"/>
          <w:szCs w:val="24"/>
        </w:rPr>
        <w:t xml:space="preserve"> державному управлінні й обороні; обов’язковому соціальному страхуванні</w:t>
      </w:r>
      <w:r>
        <w:rPr>
          <w:noProof/>
          <w:sz w:val="24"/>
          <w:szCs w:val="24"/>
        </w:rPr>
        <w:t xml:space="preserve">; </w:t>
      </w:r>
      <w:r w:rsidRPr="009E24E0">
        <w:rPr>
          <w:noProof/>
          <w:sz w:val="24"/>
          <w:szCs w:val="24"/>
        </w:rPr>
        <w:t>транспорт</w:t>
      </w:r>
      <w:r>
        <w:rPr>
          <w:noProof/>
          <w:sz w:val="24"/>
          <w:szCs w:val="24"/>
        </w:rPr>
        <w:t>і</w:t>
      </w:r>
      <w:r w:rsidRPr="009E24E0">
        <w:rPr>
          <w:noProof/>
          <w:sz w:val="24"/>
          <w:szCs w:val="24"/>
        </w:rPr>
        <w:t>, складськ</w:t>
      </w:r>
      <w:r>
        <w:rPr>
          <w:noProof/>
          <w:sz w:val="24"/>
          <w:szCs w:val="24"/>
        </w:rPr>
        <w:t>ому</w:t>
      </w:r>
      <w:r w:rsidRPr="009E24E0">
        <w:rPr>
          <w:noProof/>
          <w:sz w:val="24"/>
          <w:szCs w:val="24"/>
        </w:rPr>
        <w:t xml:space="preserve"> господарств</w:t>
      </w:r>
      <w:r>
        <w:rPr>
          <w:noProof/>
          <w:sz w:val="24"/>
          <w:szCs w:val="24"/>
        </w:rPr>
        <w:t>і</w:t>
      </w:r>
      <w:r w:rsidRPr="009E24E0">
        <w:rPr>
          <w:noProof/>
          <w:sz w:val="24"/>
          <w:szCs w:val="24"/>
        </w:rPr>
        <w:t>, поштов</w:t>
      </w:r>
      <w:r>
        <w:rPr>
          <w:noProof/>
          <w:sz w:val="24"/>
          <w:szCs w:val="24"/>
        </w:rPr>
        <w:t>ій</w:t>
      </w:r>
      <w:r w:rsidRPr="009E24E0">
        <w:rPr>
          <w:noProof/>
          <w:sz w:val="24"/>
          <w:szCs w:val="24"/>
        </w:rPr>
        <w:t xml:space="preserve"> та кур'єрськ</w:t>
      </w:r>
      <w:r>
        <w:rPr>
          <w:noProof/>
          <w:sz w:val="24"/>
          <w:szCs w:val="24"/>
        </w:rPr>
        <w:t>ій</w:t>
      </w:r>
      <w:r w:rsidRPr="009E24E0">
        <w:rPr>
          <w:noProof/>
          <w:sz w:val="24"/>
          <w:szCs w:val="24"/>
        </w:rPr>
        <w:t xml:space="preserve"> діяльн</w:t>
      </w:r>
      <w:r>
        <w:rPr>
          <w:noProof/>
          <w:sz w:val="24"/>
          <w:szCs w:val="24"/>
        </w:rPr>
        <w:t>о</w:t>
      </w:r>
      <w:r w:rsidRPr="009E24E0">
        <w:rPr>
          <w:noProof/>
          <w:sz w:val="24"/>
          <w:szCs w:val="24"/>
        </w:rPr>
        <w:t>ст</w:t>
      </w:r>
      <w:r>
        <w:rPr>
          <w:noProof/>
          <w:sz w:val="24"/>
          <w:szCs w:val="24"/>
        </w:rPr>
        <w:t>і</w:t>
      </w:r>
      <w:r w:rsidR="00806796" w:rsidRPr="00806796">
        <w:rPr>
          <w:noProof/>
          <w:sz w:val="24"/>
          <w:szCs w:val="24"/>
        </w:rPr>
        <w:t>.</w:t>
      </w:r>
    </w:p>
    <w:p w:rsidR="00C91EFD" w:rsidRDefault="00C91EFD" w:rsidP="00653298">
      <w:pPr>
        <w:pStyle w:val="1d"/>
        <w:ind w:firstLine="720"/>
        <w:jc w:val="both"/>
        <w:rPr>
          <w:sz w:val="24"/>
          <w:szCs w:val="24"/>
          <w:lang w:val="uk-UA"/>
        </w:rPr>
      </w:pPr>
      <w:r w:rsidRPr="00F30DF2">
        <w:rPr>
          <w:noProof/>
          <w:sz w:val="24"/>
          <w:szCs w:val="24"/>
          <w:lang w:val="uk-UA"/>
        </w:rPr>
        <w:t xml:space="preserve">Найбільшим </w:t>
      </w:r>
      <w:r w:rsidRPr="00EC2147">
        <w:rPr>
          <w:noProof/>
          <w:sz w:val="24"/>
          <w:szCs w:val="24"/>
          <w:lang w:val="uk-UA"/>
        </w:rPr>
        <w:t>залишається</w:t>
      </w:r>
      <w:r w:rsidRPr="00F30DF2">
        <w:rPr>
          <w:noProof/>
          <w:sz w:val="24"/>
          <w:szCs w:val="24"/>
          <w:lang w:val="uk-UA"/>
        </w:rPr>
        <w:t xml:space="preserve"> попит </w:t>
      </w:r>
      <w:r>
        <w:rPr>
          <w:noProof/>
          <w:sz w:val="24"/>
          <w:szCs w:val="24"/>
          <w:lang w:val="uk-UA"/>
        </w:rPr>
        <w:t>роботодавців</w:t>
      </w:r>
      <w:r w:rsidRPr="00F30DF2">
        <w:rPr>
          <w:noProof/>
          <w:sz w:val="24"/>
          <w:szCs w:val="24"/>
          <w:lang w:val="uk-UA"/>
        </w:rPr>
        <w:t xml:space="preserve"> </w:t>
      </w:r>
      <w:r w:rsidRPr="00975ED2">
        <w:rPr>
          <w:sz w:val="24"/>
          <w:szCs w:val="24"/>
          <w:lang w:val="uk-UA"/>
        </w:rPr>
        <w:t xml:space="preserve">на кваліфікованих робітників з </w:t>
      </w:r>
      <w:r w:rsidRPr="00907F03">
        <w:rPr>
          <w:sz w:val="24"/>
          <w:szCs w:val="24"/>
          <w:lang w:val="uk-UA"/>
        </w:rPr>
        <w:t>інструментом</w:t>
      </w:r>
      <w:r w:rsidRPr="00907F03">
        <w:rPr>
          <w:noProof/>
          <w:sz w:val="24"/>
          <w:szCs w:val="24"/>
          <w:lang w:val="uk-UA"/>
        </w:rPr>
        <w:t xml:space="preserve"> </w:t>
      </w:r>
      <w:r w:rsidRPr="00907F03">
        <w:rPr>
          <w:sz w:val="24"/>
          <w:szCs w:val="24"/>
          <w:lang w:val="uk-UA"/>
        </w:rPr>
        <w:t>(</w:t>
      </w:r>
      <w:r w:rsidRPr="003648D5">
        <w:rPr>
          <w:sz w:val="24"/>
          <w:szCs w:val="24"/>
          <w:lang w:val="uk-UA"/>
        </w:rPr>
        <w:t>20,0</w:t>
      </w:r>
      <w:r w:rsidRPr="00907F03">
        <w:rPr>
          <w:sz w:val="24"/>
          <w:szCs w:val="24"/>
          <w:lang w:val="uk-UA"/>
        </w:rPr>
        <w:t xml:space="preserve">% від загальної кількості заявлених вакансій </w:t>
      </w:r>
      <w:r w:rsidRPr="00907F03">
        <w:rPr>
          <w:noProof/>
          <w:sz w:val="24"/>
          <w:szCs w:val="24"/>
          <w:lang w:val="uk-UA"/>
        </w:rPr>
        <w:t xml:space="preserve">на кінець </w:t>
      </w:r>
      <w:r w:rsidRPr="00907F03">
        <w:rPr>
          <w:sz w:val="24"/>
          <w:szCs w:val="24"/>
          <w:lang w:val="uk-UA"/>
        </w:rPr>
        <w:t>201</w:t>
      </w:r>
      <w:r>
        <w:rPr>
          <w:sz w:val="24"/>
          <w:szCs w:val="24"/>
          <w:lang w:val="uk-UA"/>
        </w:rPr>
        <w:t>5</w:t>
      </w:r>
      <w:r w:rsidRPr="00907F03">
        <w:rPr>
          <w:sz w:val="24"/>
          <w:szCs w:val="24"/>
          <w:lang w:val="uk-UA"/>
        </w:rPr>
        <w:t>р.</w:t>
      </w:r>
      <w:r>
        <w:rPr>
          <w:noProof/>
          <w:sz w:val="24"/>
          <w:szCs w:val="24"/>
          <w:lang w:val="uk-UA"/>
        </w:rPr>
        <w:t>)</w:t>
      </w:r>
      <w:r w:rsidRPr="00975ED2">
        <w:rPr>
          <w:sz w:val="24"/>
          <w:szCs w:val="24"/>
          <w:lang w:val="uk-UA"/>
        </w:rPr>
        <w:t xml:space="preserve">, </w:t>
      </w:r>
      <w:r w:rsidRPr="00F30DF2">
        <w:rPr>
          <w:sz w:val="24"/>
          <w:szCs w:val="24"/>
          <w:lang w:val="uk-UA"/>
        </w:rPr>
        <w:t>а найменшим –</w:t>
      </w:r>
      <w:r>
        <w:rPr>
          <w:sz w:val="24"/>
          <w:szCs w:val="24"/>
          <w:lang w:val="uk-UA"/>
        </w:rPr>
        <w:t xml:space="preserve"> </w:t>
      </w:r>
      <w:r w:rsidRPr="001857CB">
        <w:rPr>
          <w:sz w:val="24"/>
          <w:szCs w:val="24"/>
          <w:lang w:val="uk-UA"/>
        </w:rPr>
        <w:t>на кваліфікованих робітників сільського та лісового господарств, риборозведення та рибальства (1,3%) і технічних службовців (4,5%)</w:t>
      </w:r>
      <w:r>
        <w:rPr>
          <w:sz w:val="24"/>
          <w:szCs w:val="24"/>
          <w:lang w:val="uk-UA"/>
        </w:rPr>
        <w:t>.</w:t>
      </w:r>
    </w:p>
    <w:p w:rsidR="006C0BF2" w:rsidRPr="00344CFD" w:rsidRDefault="006C0BF2" w:rsidP="006C0BF2">
      <w:pPr>
        <w:ind w:firstLine="720"/>
        <w:jc w:val="both"/>
        <w:rPr>
          <w:noProof/>
          <w:sz w:val="24"/>
          <w:szCs w:val="24"/>
          <w:lang w:val="uk-UA"/>
        </w:rPr>
      </w:pPr>
      <w:r w:rsidRPr="00344CFD">
        <w:rPr>
          <w:noProof/>
          <w:sz w:val="24"/>
          <w:szCs w:val="24"/>
          <w:lang w:val="uk-UA"/>
        </w:rPr>
        <w:t>Наявність структурної диспропорції між попитом на робочу силу та її пропозицією є фактором, що обмежує як можливості працевлаштування безробітних, так і задоволення потреб роботодавців у працівниках.</w:t>
      </w:r>
    </w:p>
    <w:p w:rsidR="006C0BF2" w:rsidRDefault="006C0BF2" w:rsidP="006C0BF2">
      <w:pPr>
        <w:pStyle w:val="af5"/>
        <w:ind w:firstLine="720"/>
        <w:jc w:val="both"/>
        <w:rPr>
          <w:b w:val="0"/>
        </w:rPr>
      </w:pPr>
      <w:r w:rsidRPr="00F26BB8">
        <w:rPr>
          <w:b w:val="0"/>
        </w:rPr>
        <w:t>Навантаження зареєстрованих безробітних</w:t>
      </w:r>
      <w:r w:rsidRPr="00344CFD">
        <w:rPr>
          <w:b w:val="0"/>
        </w:rPr>
        <w:t xml:space="preserve"> на 10 вільних робочих місць (вакантних посад) у цілому по країні </w:t>
      </w:r>
      <w:r>
        <w:rPr>
          <w:b w:val="0"/>
        </w:rPr>
        <w:t xml:space="preserve">збільшилося зі 145 осіб </w:t>
      </w:r>
      <w:r w:rsidRPr="00344CFD">
        <w:rPr>
          <w:b w:val="0"/>
        </w:rPr>
        <w:t>на кінець 201</w:t>
      </w:r>
      <w:r>
        <w:rPr>
          <w:b w:val="0"/>
        </w:rPr>
        <w:t>4</w:t>
      </w:r>
      <w:r w:rsidRPr="00344CFD">
        <w:rPr>
          <w:b w:val="0"/>
        </w:rPr>
        <w:t>р</w:t>
      </w:r>
      <w:r>
        <w:rPr>
          <w:b w:val="0"/>
        </w:rPr>
        <w:t>.</w:t>
      </w:r>
      <w:r w:rsidRPr="00344CFD">
        <w:rPr>
          <w:b w:val="0"/>
        </w:rPr>
        <w:t xml:space="preserve"> </w:t>
      </w:r>
      <w:r>
        <w:rPr>
          <w:b w:val="0"/>
        </w:rPr>
        <w:t>до 189</w:t>
      </w:r>
      <w:r w:rsidRPr="00344CFD">
        <w:rPr>
          <w:b w:val="0"/>
        </w:rPr>
        <w:t xml:space="preserve"> ос</w:t>
      </w:r>
      <w:r>
        <w:rPr>
          <w:b w:val="0"/>
        </w:rPr>
        <w:t>і</w:t>
      </w:r>
      <w:r w:rsidRPr="00344CFD">
        <w:rPr>
          <w:b w:val="0"/>
        </w:rPr>
        <w:t>б на кінець 201</w:t>
      </w:r>
      <w:r>
        <w:rPr>
          <w:b w:val="0"/>
        </w:rPr>
        <w:t>5</w:t>
      </w:r>
      <w:r w:rsidRPr="00344CFD">
        <w:rPr>
          <w:b w:val="0"/>
        </w:rPr>
        <w:t>р.</w:t>
      </w:r>
    </w:p>
    <w:p w:rsidR="00D976A4" w:rsidRDefault="006C0BF2" w:rsidP="00653298">
      <w:pPr>
        <w:pStyle w:val="af5"/>
        <w:ind w:firstLine="720"/>
        <w:jc w:val="both"/>
        <w:rPr>
          <w:b w:val="0"/>
          <w:noProof/>
        </w:rPr>
      </w:pPr>
      <w:r w:rsidRPr="00E95768">
        <w:rPr>
          <w:b w:val="0"/>
        </w:rPr>
        <w:t xml:space="preserve">Серед регіонів </w:t>
      </w:r>
      <w:r>
        <w:rPr>
          <w:b w:val="0"/>
        </w:rPr>
        <w:t xml:space="preserve">найбільше навантаження </w:t>
      </w:r>
      <w:r w:rsidRPr="00E95768">
        <w:rPr>
          <w:b w:val="0"/>
        </w:rPr>
        <w:t>зареєстрованих безробітних на 10 вільних робочих місць (вакантних посад)</w:t>
      </w:r>
      <w:r>
        <w:rPr>
          <w:b w:val="0"/>
        </w:rPr>
        <w:t xml:space="preserve"> на кінець 2015р. спостерігало</w:t>
      </w:r>
      <w:r w:rsidRPr="00E95768">
        <w:rPr>
          <w:b w:val="0"/>
        </w:rPr>
        <w:t xml:space="preserve">ся у </w:t>
      </w:r>
      <w:r>
        <w:rPr>
          <w:b w:val="0"/>
        </w:rPr>
        <w:t xml:space="preserve">Запорізькій (1846 осіб) і Луганській (1400 осіб) </w:t>
      </w:r>
      <w:r w:rsidRPr="00E95768">
        <w:rPr>
          <w:b w:val="0"/>
        </w:rPr>
        <w:t>област</w:t>
      </w:r>
      <w:r>
        <w:rPr>
          <w:b w:val="0"/>
        </w:rPr>
        <w:t>ях, а найменше у м. Києві (43 особи)</w:t>
      </w:r>
      <w:r w:rsidR="00653298" w:rsidRPr="006C1C3F">
        <w:rPr>
          <w:b w:val="0"/>
          <w:noProof/>
        </w:rPr>
        <w:t>.</w:t>
      </w:r>
    </w:p>
    <w:p w:rsidR="006C0BF2" w:rsidRPr="00E96ABE" w:rsidRDefault="006C0BF2" w:rsidP="006C0BF2">
      <w:pPr>
        <w:ind w:firstLine="720"/>
        <w:jc w:val="both"/>
        <w:rPr>
          <w:lang w:val="uk-UA"/>
        </w:rPr>
      </w:pPr>
      <w:r w:rsidRPr="00E96ABE">
        <w:rPr>
          <w:sz w:val="24"/>
          <w:szCs w:val="24"/>
          <w:lang w:val="uk-UA"/>
        </w:rPr>
        <w:t xml:space="preserve">За сприяння державної служби зайнятості у 2015р. було </w:t>
      </w:r>
      <w:proofErr w:type="spellStart"/>
      <w:r w:rsidRPr="00E96ABE">
        <w:rPr>
          <w:sz w:val="24"/>
          <w:szCs w:val="24"/>
          <w:lang w:val="uk-UA"/>
        </w:rPr>
        <w:t>працевлаштовано</w:t>
      </w:r>
      <w:proofErr w:type="spellEnd"/>
      <w:r w:rsidRPr="00E96ABE">
        <w:rPr>
          <w:sz w:val="24"/>
          <w:szCs w:val="24"/>
          <w:lang w:val="uk-UA"/>
        </w:rPr>
        <w:t xml:space="preserve"> 444,7 тис. осіб або </w:t>
      </w:r>
      <w:r w:rsidRPr="00E96ABE">
        <w:rPr>
          <w:noProof/>
          <w:sz w:val="24"/>
          <w:szCs w:val="24"/>
          <w:lang w:val="uk-UA"/>
        </w:rPr>
        <w:t>31,0% громадян, які мали статус безробітного в державній службі зайнятості в цьому періоді.</w:t>
      </w:r>
    </w:p>
    <w:p w:rsidR="006C0BF2" w:rsidRPr="00E96ABE" w:rsidRDefault="006C0BF2" w:rsidP="006C0BF2">
      <w:pPr>
        <w:ind w:firstLine="709"/>
        <w:jc w:val="both"/>
        <w:rPr>
          <w:sz w:val="24"/>
          <w:szCs w:val="24"/>
          <w:lang w:val="uk-UA"/>
        </w:rPr>
      </w:pPr>
      <w:r w:rsidRPr="00E96ABE">
        <w:rPr>
          <w:sz w:val="24"/>
          <w:szCs w:val="24"/>
          <w:lang w:val="uk-UA"/>
        </w:rPr>
        <w:t xml:space="preserve">Серед зареєстрованих безробітних, працевлаштованих у зазначеному періоді, </w:t>
      </w:r>
      <w:r w:rsidR="00F26BB8">
        <w:rPr>
          <w:sz w:val="24"/>
          <w:szCs w:val="24"/>
          <w:lang w:val="uk-UA"/>
        </w:rPr>
        <w:t>49,2</w:t>
      </w:r>
      <w:bookmarkStart w:id="53" w:name="_GoBack"/>
      <w:bookmarkEnd w:id="53"/>
      <w:r w:rsidRPr="00E96ABE">
        <w:rPr>
          <w:sz w:val="24"/>
          <w:szCs w:val="24"/>
          <w:lang w:val="uk-UA"/>
        </w:rPr>
        <w:t xml:space="preserve">% становили жінки, </w:t>
      </w:r>
      <w:r w:rsidR="00F26BB8">
        <w:rPr>
          <w:sz w:val="24"/>
          <w:szCs w:val="24"/>
          <w:lang w:val="uk-UA"/>
        </w:rPr>
        <w:t>40,0</w:t>
      </w:r>
      <w:r w:rsidRPr="00E96ABE">
        <w:rPr>
          <w:sz w:val="24"/>
          <w:szCs w:val="24"/>
          <w:lang w:val="uk-UA"/>
        </w:rPr>
        <w:t xml:space="preserve">% </w:t>
      </w:r>
      <w:r w:rsidRPr="00E96ABE">
        <w:rPr>
          <w:noProof/>
          <w:sz w:val="24"/>
          <w:szCs w:val="24"/>
          <w:lang w:val="uk-UA"/>
        </w:rPr>
        <w:t xml:space="preserve">– </w:t>
      </w:r>
      <w:r w:rsidRPr="00E96ABE">
        <w:rPr>
          <w:sz w:val="24"/>
          <w:szCs w:val="24"/>
          <w:lang w:val="uk-UA"/>
        </w:rPr>
        <w:t xml:space="preserve">молодь у віці до 35 років. </w:t>
      </w:r>
    </w:p>
    <w:p w:rsidR="006C0BF2" w:rsidRPr="00E96ABE" w:rsidRDefault="006C0BF2" w:rsidP="006C0BF2">
      <w:pPr>
        <w:pStyle w:val="af5"/>
        <w:ind w:firstLine="720"/>
        <w:jc w:val="both"/>
        <w:rPr>
          <w:b w:val="0"/>
          <w:noProof/>
        </w:rPr>
      </w:pPr>
      <w:r w:rsidRPr="00E96ABE">
        <w:rPr>
          <w:b w:val="0"/>
          <w:noProof/>
        </w:rPr>
        <w:t>Упродовж 2015р.</w:t>
      </w:r>
      <w:r w:rsidRPr="00E96ABE">
        <w:rPr>
          <w:b w:val="0"/>
        </w:rPr>
        <w:t xml:space="preserve"> </w:t>
      </w:r>
      <w:r w:rsidRPr="00E96ABE">
        <w:rPr>
          <w:b w:val="0"/>
          <w:noProof/>
        </w:rPr>
        <w:t xml:space="preserve">більше половини (59,6%) зареєстрованих </w:t>
      </w:r>
      <w:r w:rsidRPr="00E96ABE">
        <w:rPr>
          <w:b w:val="0"/>
        </w:rPr>
        <w:t>безробітних</w:t>
      </w:r>
      <w:r w:rsidRPr="00E96ABE">
        <w:rPr>
          <w:b w:val="0"/>
          <w:noProof/>
        </w:rPr>
        <w:t xml:space="preserve"> отримали роботу на підприємствах сільського господарства, лісового господарства та рибного господарства, переробної промисловості, а також оптової та роздрібної торгівлі; ремонту автотранспортних засобів і мотоциклів.</w:t>
      </w:r>
    </w:p>
    <w:p w:rsidR="006C0BF2" w:rsidRPr="00444584" w:rsidRDefault="006C0BF2" w:rsidP="006C0BF2">
      <w:pPr>
        <w:pStyle w:val="31"/>
        <w:spacing w:after="0"/>
        <w:ind w:left="0" w:firstLine="798"/>
        <w:jc w:val="both"/>
        <w:rPr>
          <w:noProof/>
          <w:sz w:val="24"/>
          <w:szCs w:val="24"/>
        </w:rPr>
      </w:pPr>
      <w:r w:rsidRPr="00E96ABE">
        <w:rPr>
          <w:noProof/>
          <w:sz w:val="24"/>
          <w:szCs w:val="24"/>
        </w:rPr>
        <w:t>Одним із напрямів соціального</w:t>
      </w:r>
      <w:r w:rsidRPr="00444584">
        <w:rPr>
          <w:noProof/>
          <w:sz w:val="24"/>
          <w:szCs w:val="24"/>
        </w:rPr>
        <w:t xml:space="preserve"> захисту безробітних є організація оплачуваних громадських робіт,</w:t>
      </w:r>
      <w:r w:rsidRPr="00444584">
        <w:rPr>
          <w:sz w:val="24"/>
          <w:szCs w:val="24"/>
        </w:rPr>
        <w:t xml:space="preserve"> які забезпечують тимчасову зайнятість</w:t>
      </w:r>
      <w:r w:rsidRPr="00444584">
        <w:rPr>
          <w:noProof/>
          <w:sz w:val="24"/>
          <w:szCs w:val="24"/>
        </w:rPr>
        <w:t xml:space="preserve">. На таких роботах у </w:t>
      </w:r>
      <w:r>
        <w:rPr>
          <w:noProof/>
          <w:sz w:val="24"/>
          <w:szCs w:val="24"/>
        </w:rPr>
        <w:t>2015</w:t>
      </w:r>
      <w:r w:rsidRPr="00444584">
        <w:rPr>
          <w:noProof/>
          <w:sz w:val="24"/>
          <w:szCs w:val="24"/>
        </w:rPr>
        <w:t xml:space="preserve">р. працювали </w:t>
      </w:r>
      <w:r>
        <w:rPr>
          <w:sz w:val="24"/>
          <w:szCs w:val="24"/>
        </w:rPr>
        <w:t>227,3</w:t>
      </w:r>
      <w:r w:rsidRPr="00444584">
        <w:rPr>
          <w:noProof/>
          <w:sz w:val="24"/>
          <w:szCs w:val="24"/>
        </w:rPr>
        <w:t xml:space="preserve"> тис. осіб. </w:t>
      </w:r>
    </w:p>
    <w:p w:rsidR="006C0BF2" w:rsidRPr="00576A11" w:rsidRDefault="006C0BF2" w:rsidP="006C0BF2">
      <w:pPr>
        <w:pStyle w:val="31"/>
        <w:spacing w:after="0"/>
        <w:ind w:left="0" w:firstLine="709"/>
        <w:jc w:val="both"/>
        <w:rPr>
          <w:noProof/>
          <w:sz w:val="24"/>
          <w:szCs w:val="24"/>
        </w:rPr>
      </w:pPr>
      <w:r w:rsidRPr="00437107">
        <w:rPr>
          <w:noProof/>
          <w:sz w:val="24"/>
          <w:szCs w:val="24"/>
        </w:rPr>
        <w:t>З метою підвищення конкурентоспроможності безробітних державн</w:t>
      </w:r>
      <w:r>
        <w:rPr>
          <w:noProof/>
          <w:sz w:val="24"/>
          <w:szCs w:val="24"/>
        </w:rPr>
        <w:t>а</w:t>
      </w:r>
      <w:r w:rsidRPr="00437107">
        <w:rPr>
          <w:noProof/>
          <w:sz w:val="24"/>
          <w:szCs w:val="24"/>
        </w:rPr>
        <w:t xml:space="preserve"> служб</w:t>
      </w:r>
      <w:r>
        <w:rPr>
          <w:noProof/>
          <w:sz w:val="24"/>
          <w:szCs w:val="24"/>
        </w:rPr>
        <w:t>а</w:t>
      </w:r>
      <w:r w:rsidRPr="00437107">
        <w:rPr>
          <w:noProof/>
          <w:sz w:val="24"/>
          <w:szCs w:val="24"/>
        </w:rPr>
        <w:t xml:space="preserve"> зайнятості здійснює їх професійне навчання (підготовка, перепідготовка, підвищення кваліфікації). </w:t>
      </w:r>
      <w:r>
        <w:rPr>
          <w:noProof/>
          <w:sz w:val="24"/>
          <w:szCs w:val="24"/>
        </w:rPr>
        <w:t>У</w:t>
      </w:r>
      <w:r w:rsidRPr="00437107">
        <w:rPr>
          <w:noProof/>
          <w:sz w:val="24"/>
          <w:szCs w:val="24"/>
        </w:rPr>
        <w:t xml:space="preserve"> навчальних закладах усіх типів упродовж 201</w:t>
      </w:r>
      <w:r w:rsidRPr="00F70FE1">
        <w:rPr>
          <w:noProof/>
          <w:sz w:val="24"/>
          <w:szCs w:val="24"/>
          <w:lang w:val="ru-RU"/>
        </w:rPr>
        <w:t>5</w:t>
      </w:r>
      <w:r w:rsidRPr="00437107">
        <w:rPr>
          <w:noProof/>
          <w:sz w:val="24"/>
          <w:szCs w:val="24"/>
        </w:rPr>
        <w:t xml:space="preserve">р. професійне навчання проходили </w:t>
      </w:r>
      <w:r>
        <w:rPr>
          <w:noProof/>
          <w:sz w:val="24"/>
          <w:szCs w:val="24"/>
        </w:rPr>
        <w:t>178,9 </w:t>
      </w:r>
      <w:r w:rsidRPr="00437107">
        <w:rPr>
          <w:noProof/>
          <w:sz w:val="24"/>
          <w:szCs w:val="24"/>
        </w:rPr>
        <w:t>тис. зареєстрованих безробітних</w:t>
      </w:r>
      <w:r w:rsidRPr="007C5043">
        <w:rPr>
          <w:noProof/>
          <w:sz w:val="24"/>
          <w:szCs w:val="24"/>
        </w:rPr>
        <w:t>.</w:t>
      </w:r>
      <w:r w:rsidRPr="00437107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 xml:space="preserve"> </w:t>
      </w:r>
    </w:p>
    <w:p w:rsidR="00653298" w:rsidRPr="00277BD2" w:rsidRDefault="00653298" w:rsidP="00653298">
      <w:pPr>
        <w:pStyle w:val="31"/>
        <w:spacing w:after="0"/>
        <w:ind w:left="0" w:firstLine="709"/>
        <w:jc w:val="both"/>
        <w:rPr>
          <w:noProof/>
          <w:sz w:val="2"/>
          <w:szCs w:val="2"/>
          <w:highlight w:val="yellow"/>
        </w:rPr>
      </w:pPr>
    </w:p>
    <w:bookmarkEnd w:id="4"/>
    <w:bookmarkEnd w:id="5"/>
    <w:bookmarkEnd w:id="6"/>
    <w:bookmarkEnd w:id="7"/>
    <w:bookmarkEnd w:id="8"/>
    <w:p w:rsidR="00B82166" w:rsidRPr="0022209C" w:rsidRDefault="00B82166" w:rsidP="00653F42">
      <w:pPr>
        <w:jc w:val="center"/>
        <w:rPr>
          <w:b/>
          <w:sz w:val="6"/>
          <w:szCs w:val="6"/>
          <w:lang w:val="uk-UA"/>
        </w:rPr>
      </w:pPr>
    </w:p>
    <w:sectPr w:rsidR="00B82166" w:rsidRPr="0022209C" w:rsidSect="000B3CDB">
      <w:footerReference w:type="even" r:id="rId9"/>
      <w:footerReference w:type="default" r:id="rId10"/>
      <w:pgSz w:w="11907" w:h="16840" w:code="9"/>
      <w:pgMar w:top="851" w:right="851" w:bottom="567" w:left="1134" w:header="624" w:footer="62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7DBB" w:rsidRDefault="00FF7DBB">
      <w:r>
        <w:separator/>
      </w:r>
    </w:p>
  </w:endnote>
  <w:endnote w:type="continuationSeparator" w:id="0">
    <w:p w:rsidR="00FF7DBB" w:rsidRDefault="00FF7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251 Time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5E9" w:rsidRDefault="00B565E9" w:rsidP="004118F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15909">
      <w:rPr>
        <w:rStyle w:val="a9"/>
        <w:noProof/>
      </w:rPr>
      <w:t>1</w:t>
    </w:r>
    <w:r>
      <w:rPr>
        <w:rStyle w:val="a9"/>
      </w:rPr>
      <w:fldChar w:fldCharType="end"/>
    </w:r>
  </w:p>
  <w:p w:rsidR="00B565E9" w:rsidRDefault="00B565E9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5E9" w:rsidRPr="0022209C" w:rsidRDefault="00B565E9" w:rsidP="0022209C">
    <w:pPr>
      <w:pStyle w:val="a7"/>
      <w:rPr>
        <w:rStyle w:val="a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7DBB" w:rsidRDefault="00FF7DBB">
      <w:r>
        <w:separator/>
      </w:r>
    </w:p>
  </w:footnote>
  <w:footnote w:type="continuationSeparator" w:id="0">
    <w:p w:rsidR="00FF7DBB" w:rsidRDefault="00FF7D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3E3806"/>
    <w:multiLevelType w:val="multilevel"/>
    <w:tmpl w:val="9F88BAD6"/>
    <w:lvl w:ilvl="0">
      <w:start w:val="1"/>
      <w:numFmt w:val="bullet"/>
      <w:lvlText w:val="­"/>
      <w:lvlJc w:val="left"/>
      <w:pPr>
        <w:tabs>
          <w:tab w:val="num" w:pos="1012"/>
        </w:tabs>
        <w:ind w:left="1012" w:hanging="360"/>
      </w:pPr>
      <w:rPr>
        <w:rFonts w:ascii="Times New Roman" w:hAnsi="Times New Roman" w:cs="Times New Roman" w:hint="default"/>
        <w:lang w:val="uk-UA"/>
      </w:rPr>
    </w:lvl>
    <w:lvl w:ilvl="1">
      <w:start w:val="1"/>
      <w:numFmt w:val="bullet"/>
      <w:lvlText w:val="o"/>
      <w:lvlJc w:val="left"/>
      <w:pPr>
        <w:tabs>
          <w:tab w:val="num" w:pos="1732"/>
        </w:tabs>
        <w:ind w:left="17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52"/>
        </w:tabs>
        <w:ind w:left="24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72"/>
        </w:tabs>
        <w:ind w:left="31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92"/>
        </w:tabs>
        <w:ind w:left="38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12"/>
        </w:tabs>
        <w:ind w:left="46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32"/>
        </w:tabs>
        <w:ind w:left="53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52"/>
        </w:tabs>
        <w:ind w:left="60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72"/>
        </w:tabs>
        <w:ind w:left="6772" w:hanging="360"/>
      </w:pPr>
      <w:rPr>
        <w:rFonts w:ascii="Wingdings" w:hAnsi="Wingdings" w:hint="default"/>
      </w:rPr>
    </w:lvl>
  </w:abstractNum>
  <w:abstractNum w:abstractNumId="1">
    <w:nsid w:val="13433093"/>
    <w:multiLevelType w:val="multilevel"/>
    <w:tmpl w:val="4F502A62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6DF0EB6"/>
    <w:multiLevelType w:val="hybridMultilevel"/>
    <w:tmpl w:val="B7E2D4AC"/>
    <w:lvl w:ilvl="0" w:tplc="DAC40FDC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BF6F7F"/>
    <w:multiLevelType w:val="hybridMultilevel"/>
    <w:tmpl w:val="5BE02E6C"/>
    <w:lvl w:ilvl="0" w:tplc="DAC40FD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3E36A9F"/>
    <w:multiLevelType w:val="hybridMultilevel"/>
    <w:tmpl w:val="344CC51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9B7178"/>
    <w:multiLevelType w:val="multilevel"/>
    <w:tmpl w:val="F5020E4C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300453B2"/>
    <w:multiLevelType w:val="multilevel"/>
    <w:tmpl w:val="0814310E"/>
    <w:lvl w:ilvl="0">
      <w:numFmt w:val="bullet"/>
      <w:lvlText w:val="–"/>
      <w:lvlJc w:val="left"/>
      <w:pPr>
        <w:tabs>
          <w:tab w:val="num" w:pos="734"/>
        </w:tabs>
        <w:ind w:left="734" w:hanging="360"/>
      </w:pPr>
      <w:rPr>
        <w:rFonts w:ascii="Times New Roman" w:eastAsia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7">
    <w:nsid w:val="333E053D"/>
    <w:multiLevelType w:val="hybridMultilevel"/>
    <w:tmpl w:val="55B8F49E"/>
    <w:lvl w:ilvl="0" w:tplc="BC7C9A7E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70014A"/>
    <w:multiLevelType w:val="hybridMultilevel"/>
    <w:tmpl w:val="E35E07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B47878"/>
    <w:multiLevelType w:val="hybridMultilevel"/>
    <w:tmpl w:val="C2E2FC2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6F7709F"/>
    <w:multiLevelType w:val="hybridMultilevel"/>
    <w:tmpl w:val="BDDC4B4C"/>
    <w:lvl w:ilvl="0" w:tplc="04220003">
      <w:start w:val="1"/>
      <w:numFmt w:val="bullet"/>
      <w:lvlText w:val="o"/>
      <w:lvlJc w:val="left"/>
      <w:pPr>
        <w:ind w:left="781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1">
    <w:nsid w:val="380F61F9"/>
    <w:multiLevelType w:val="multilevel"/>
    <w:tmpl w:val="ADA2B67A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391F1D6A"/>
    <w:multiLevelType w:val="hybridMultilevel"/>
    <w:tmpl w:val="0814310E"/>
    <w:lvl w:ilvl="0" w:tplc="635405AC">
      <w:numFmt w:val="bullet"/>
      <w:lvlText w:val="–"/>
      <w:lvlJc w:val="left"/>
      <w:pPr>
        <w:tabs>
          <w:tab w:val="num" w:pos="734"/>
        </w:tabs>
        <w:ind w:left="734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13">
    <w:nsid w:val="41A632DC"/>
    <w:multiLevelType w:val="hybridMultilevel"/>
    <w:tmpl w:val="DDFCC7AE"/>
    <w:lvl w:ilvl="0" w:tplc="1AC69470">
      <w:start w:val="1"/>
      <w:numFmt w:val="bullet"/>
      <w:lvlText w:val="­"/>
      <w:lvlJc w:val="left"/>
      <w:pPr>
        <w:tabs>
          <w:tab w:val="num" w:pos="1372"/>
        </w:tabs>
        <w:ind w:left="1372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8342879"/>
    <w:multiLevelType w:val="hybridMultilevel"/>
    <w:tmpl w:val="568006F2"/>
    <w:lvl w:ilvl="0" w:tplc="34FE3D66">
      <w:numFmt w:val="bullet"/>
      <w:lvlText w:val=""/>
      <w:lvlJc w:val="left"/>
      <w:pPr>
        <w:tabs>
          <w:tab w:val="num" w:pos="1335"/>
        </w:tabs>
        <w:ind w:left="1335" w:hanging="615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8860BEA"/>
    <w:multiLevelType w:val="multilevel"/>
    <w:tmpl w:val="9F88BAD6"/>
    <w:lvl w:ilvl="0">
      <w:start w:val="1"/>
      <w:numFmt w:val="bullet"/>
      <w:lvlText w:val="­"/>
      <w:lvlJc w:val="left"/>
      <w:pPr>
        <w:tabs>
          <w:tab w:val="num" w:pos="1012"/>
        </w:tabs>
        <w:ind w:left="1012" w:hanging="360"/>
      </w:pPr>
      <w:rPr>
        <w:rFonts w:ascii="Times New Roman" w:hAnsi="Times New Roman" w:cs="Times New Roman" w:hint="default"/>
        <w:lang w:val="uk-UA"/>
      </w:rPr>
    </w:lvl>
    <w:lvl w:ilvl="1">
      <w:start w:val="1"/>
      <w:numFmt w:val="bullet"/>
      <w:lvlText w:val="o"/>
      <w:lvlJc w:val="left"/>
      <w:pPr>
        <w:tabs>
          <w:tab w:val="num" w:pos="1732"/>
        </w:tabs>
        <w:ind w:left="17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52"/>
        </w:tabs>
        <w:ind w:left="24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72"/>
        </w:tabs>
        <w:ind w:left="31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92"/>
        </w:tabs>
        <w:ind w:left="38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12"/>
        </w:tabs>
        <w:ind w:left="46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32"/>
        </w:tabs>
        <w:ind w:left="53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52"/>
        </w:tabs>
        <w:ind w:left="60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72"/>
        </w:tabs>
        <w:ind w:left="6772" w:hanging="360"/>
      </w:pPr>
      <w:rPr>
        <w:rFonts w:ascii="Wingdings" w:hAnsi="Wingdings" w:hint="default"/>
      </w:rPr>
    </w:lvl>
  </w:abstractNum>
  <w:abstractNum w:abstractNumId="16">
    <w:nsid w:val="4AB845DF"/>
    <w:multiLevelType w:val="hybridMultilevel"/>
    <w:tmpl w:val="1EFC2FA8"/>
    <w:lvl w:ilvl="0" w:tplc="1464AC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0691C7E"/>
    <w:multiLevelType w:val="multilevel"/>
    <w:tmpl w:val="482EA46A"/>
    <w:lvl w:ilvl="0">
      <w:start w:val="1"/>
      <w:numFmt w:val="bullet"/>
      <w:lvlText w:val="­"/>
      <w:lvlJc w:val="left"/>
      <w:pPr>
        <w:tabs>
          <w:tab w:val="num" w:pos="1012"/>
        </w:tabs>
        <w:ind w:left="1012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32"/>
        </w:tabs>
        <w:ind w:left="17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52"/>
        </w:tabs>
        <w:ind w:left="24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72"/>
        </w:tabs>
        <w:ind w:left="31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92"/>
        </w:tabs>
        <w:ind w:left="38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12"/>
        </w:tabs>
        <w:ind w:left="46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32"/>
        </w:tabs>
        <w:ind w:left="53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52"/>
        </w:tabs>
        <w:ind w:left="60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72"/>
        </w:tabs>
        <w:ind w:left="6772" w:hanging="360"/>
      </w:pPr>
      <w:rPr>
        <w:rFonts w:ascii="Wingdings" w:hAnsi="Wingdings" w:hint="default"/>
      </w:rPr>
    </w:lvl>
  </w:abstractNum>
  <w:abstractNum w:abstractNumId="18">
    <w:nsid w:val="50F6323E"/>
    <w:multiLevelType w:val="hybridMultilevel"/>
    <w:tmpl w:val="7EFCEDA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5026A9"/>
    <w:multiLevelType w:val="hybridMultilevel"/>
    <w:tmpl w:val="AB880220"/>
    <w:lvl w:ilvl="0" w:tplc="635405A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C26611"/>
    <w:multiLevelType w:val="hybridMultilevel"/>
    <w:tmpl w:val="E870A8E8"/>
    <w:lvl w:ilvl="0" w:tplc="042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22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>
    <w:nsid w:val="5C834E84"/>
    <w:multiLevelType w:val="hybridMultilevel"/>
    <w:tmpl w:val="941A50B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F3D619A"/>
    <w:multiLevelType w:val="hybridMultilevel"/>
    <w:tmpl w:val="21DE9BDE"/>
    <w:lvl w:ilvl="0" w:tplc="1C540A2C">
      <w:numFmt w:val="bullet"/>
      <w:lvlText w:val=""/>
      <w:lvlJc w:val="left"/>
      <w:pPr>
        <w:tabs>
          <w:tab w:val="num" w:pos="975"/>
        </w:tabs>
        <w:ind w:left="975" w:hanging="615"/>
      </w:pPr>
      <w:rPr>
        <w:rFonts w:ascii="Symbol" w:eastAsia="Times New Roman" w:hAnsi="Symbol" w:cs="Times New Roman" w:hint="default"/>
        <w:color w:val="auto"/>
        <w:lang w:val="uk-UA"/>
      </w:rPr>
    </w:lvl>
    <w:lvl w:ilvl="1" w:tplc="042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60CF2166"/>
    <w:multiLevelType w:val="hybridMultilevel"/>
    <w:tmpl w:val="05ACE48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1B1A03"/>
    <w:multiLevelType w:val="hybridMultilevel"/>
    <w:tmpl w:val="9F88BAD6"/>
    <w:lvl w:ilvl="0" w:tplc="267265A4">
      <w:start w:val="1"/>
      <w:numFmt w:val="bullet"/>
      <w:lvlText w:val="­"/>
      <w:lvlJc w:val="left"/>
      <w:pPr>
        <w:tabs>
          <w:tab w:val="num" w:pos="1012"/>
        </w:tabs>
        <w:ind w:left="1012" w:hanging="360"/>
      </w:pPr>
      <w:rPr>
        <w:rFonts w:ascii="Times New Roman" w:hAnsi="Times New Roman" w:cs="Times New Roman" w:hint="default"/>
        <w:lang w:val="uk-UA"/>
      </w:rPr>
    </w:lvl>
    <w:lvl w:ilvl="1" w:tplc="04220003" w:tentative="1">
      <w:start w:val="1"/>
      <w:numFmt w:val="bullet"/>
      <w:lvlText w:val="o"/>
      <w:lvlJc w:val="left"/>
      <w:pPr>
        <w:tabs>
          <w:tab w:val="num" w:pos="1732"/>
        </w:tabs>
        <w:ind w:left="173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452"/>
        </w:tabs>
        <w:ind w:left="245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172"/>
        </w:tabs>
        <w:ind w:left="317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892"/>
        </w:tabs>
        <w:ind w:left="389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12"/>
        </w:tabs>
        <w:ind w:left="461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332"/>
        </w:tabs>
        <w:ind w:left="533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052"/>
        </w:tabs>
        <w:ind w:left="605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772"/>
        </w:tabs>
        <w:ind w:left="6772" w:hanging="360"/>
      </w:pPr>
      <w:rPr>
        <w:rFonts w:ascii="Wingdings" w:hAnsi="Wingdings" w:hint="default"/>
      </w:rPr>
    </w:lvl>
  </w:abstractNum>
  <w:abstractNum w:abstractNumId="25">
    <w:nsid w:val="65C04EF8"/>
    <w:multiLevelType w:val="multilevel"/>
    <w:tmpl w:val="8896627E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66D952CC"/>
    <w:multiLevelType w:val="hybridMultilevel"/>
    <w:tmpl w:val="2512AE0E"/>
    <w:lvl w:ilvl="0" w:tplc="635405A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210E01"/>
    <w:multiLevelType w:val="hybridMultilevel"/>
    <w:tmpl w:val="929E2E3C"/>
    <w:lvl w:ilvl="0" w:tplc="BC50E41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8CB7793"/>
    <w:multiLevelType w:val="multilevel"/>
    <w:tmpl w:val="542A261C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lang w:val="uk-UA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0844F43"/>
    <w:multiLevelType w:val="hybridMultilevel"/>
    <w:tmpl w:val="44E22402"/>
    <w:lvl w:ilvl="0" w:tplc="C67E4576"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  <w:sz w:val="16"/>
      </w:rPr>
    </w:lvl>
    <w:lvl w:ilvl="1" w:tplc="B8B6D24E">
      <w:numFmt w:val="bullet"/>
      <w:lvlText w:val=""/>
      <w:lvlJc w:val="left"/>
      <w:pPr>
        <w:tabs>
          <w:tab w:val="num" w:pos="2055"/>
        </w:tabs>
        <w:ind w:left="2055" w:hanging="615"/>
      </w:pPr>
      <w:rPr>
        <w:rFonts w:ascii="Symbol" w:eastAsia="Times New Roman" w:hAnsi="Symbol" w:cs="Times New Roman" w:hint="default"/>
        <w:sz w:val="16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75504FB4"/>
    <w:multiLevelType w:val="hybridMultilevel"/>
    <w:tmpl w:val="DB8AB8F8"/>
    <w:lvl w:ilvl="0" w:tplc="7838596C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63058A3"/>
    <w:multiLevelType w:val="hybridMultilevel"/>
    <w:tmpl w:val="4EEE4EC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BB3F22"/>
    <w:multiLevelType w:val="hybridMultilevel"/>
    <w:tmpl w:val="557CCDC0"/>
    <w:lvl w:ilvl="0" w:tplc="042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6"/>
      </w:rPr>
    </w:lvl>
    <w:lvl w:ilvl="1" w:tplc="B8B6D24E">
      <w:numFmt w:val="bullet"/>
      <w:lvlText w:val=""/>
      <w:lvlJc w:val="left"/>
      <w:pPr>
        <w:tabs>
          <w:tab w:val="num" w:pos="2055"/>
        </w:tabs>
        <w:ind w:left="2055" w:hanging="615"/>
      </w:pPr>
      <w:rPr>
        <w:rFonts w:ascii="Symbol" w:eastAsia="Times New Roman" w:hAnsi="Symbol" w:cs="Times New Roman" w:hint="default"/>
        <w:sz w:val="16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A002C7B"/>
    <w:multiLevelType w:val="multilevel"/>
    <w:tmpl w:val="542A261C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lang w:val="uk-UA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8"/>
  </w:num>
  <w:num w:numId="2">
    <w:abstractNumId w:val="11"/>
  </w:num>
  <w:num w:numId="3">
    <w:abstractNumId w:val="1"/>
  </w:num>
  <w:num w:numId="4">
    <w:abstractNumId w:val="5"/>
  </w:num>
  <w:num w:numId="5">
    <w:abstractNumId w:val="21"/>
  </w:num>
  <w:num w:numId="6">
    <w:abstractNumId w:val="24"/>
  </w:num>
  <w:num w:numId="7">
    <w:abstractNumId w:val="16"/>
  </w:num>
  <w:num w:numId="8">
    <w:abstractNumId w:val="33"/>
  </w:num>
  <w:num w:numId="9">
    <w:abstractNumId w:val="14"/>
  </w:num>
  <w:num w:numId="10">
    <w:abstractNumId w:val="29"/>
  </w:num>
  <w:num w:numId="11">
    <w:abstractNumId w:val="25"/>
  </w:num>
  <w:num w:numId="12">
    <w:abstractNumId w:val="20"/>
  </w:num>
  <w:num w:numId="13">
    <w:abstractNumId w:val="32"/>
  </w:num>
  <w:num w:numId="14">
    <w:abstractNumId w:val="22"/>
  </w:num>
  <w:num w:numId="15">
    <w:abstractNumId w:val="17"/>
  </w:num>
  <w:num w:numId="16">
    <w:abstractNumId w:val="0"/>
  </w:num>
  <w:num w:numId="17">
    <w:abstractNumId w:val="27"/>
  </w:num>
  <w:num w:numId="18">
    <w:abstractNumId w:val="8"/>
  </w:num>
  <w:num w:numId="19">
    <w:abstractNumId w:val="12"/>
  </w:num>
  <w:num w:numId="20">
    <w:abstractNumId w:val="2"/>
  </w:num>
  <w:num w:numId="21">
    <w:abstractNumId w:val="15"/>
  </w:num>
  <w:num w:numId="22">
    <w:abstractNumId w:val="13"/>
  </w:num>
  <w:num w:numId="23">
    <w:abstractNumId w:val="30"/>
  </w:num>
  <w:num w:numId="24">
    <w:abstractNumId w:val="3"/>
  </w:num>
  <w:num w:numId="25">
    <w:abstractNumId w:val="7"/>
  </w:num>
  <w:num w:numId="26">
    <w:abstractNumId w:val="6"/>
  </w:num>
  <w:num w:numId="27">
    <w:abstractNumId w:val="9"/>
  </w:num>
  <w:num w:numId="28">
    <w:abstractNumId w:val="31"/>
  </w:num>
  <w:num w:numId="29">
    <w:abstractNumId w:val="4"/>
  </w:num>
  <w:num w:numId="30">
    <w:abstractNumId w:val="18"/>
  </w:num>
  <w:num w:numId="31">
    <w:abstractNumId w:val="19"/>
  </w:num>
  <w:num w:numId="32">
    <w:abstractNumId w:val="26"/>
  </w:num>
  <w:num w:numId="33">
    <w:abstractNumId w:val="23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463"/>
    <w:rsid w:val="00000179"/>
    <w:rsid w:val="0000018A"/>
    <w:rsid w:val="00000F2D"/>
    <w:rsid w:val="0000164C"/>
    <w:rsid w:val="00001A64"/>
    <w:rsid w:val="00003002"/>
    <w:rsid w:val="00003423"/>
    <w:rsid w:val="00003553"/>
    <w:rsid w:val="00003E90"/>
    <w:rsid w:val="00003EE3"/>
    <w:rsid w:val="00003F76"/>
    <w:rsid w:val="000043FC"/>
    <w:rsid w:val="000056A8"/>
    <w:rsid w:val="00005703"/>
    <w:rsid w:val="0000656F"/>
    <w:rsid w:val="000072AD"/>
    <w:rsid w:val="00007F90"/>
    <w:rsid w:val="00010476"/>
    <w:rsid w:val="0001073F"/>
    <w:rsid w:val="00010796"/>
    <w:rsid w:val="000107A9"/>
    <w:rsid w:val="00010BBA"/>
    <w:rsid w:val="0001162F"/>
    <w:rsid w:val="000135A5"/>
    <w:rsid w:val="00013D0A"/>
    <w:rsid w:val="000142D8"/>
    <w:rsid w:val="00014870"/>
    <w:rsid w:val="00014B63"/>
    <w:rsid w:val="00015379"/>
    <w:rsid w:val="00015818"/>
    <w:rsid w:val="00015BFE"/>
    <w:rsid w:val="00015E6C"/>
    <w:rsid w:val="00016FC9"/>
    <w:rsid w:val="00020765"/>
    <w:rsid w:val="000209AB"/>
    <w:rsid w:val="00020E7E"/>
    <w:rsid w:val="000222C3"/>
    <w:rsid w:val="00022378"/>
    <w:rsid w:val="0002364F"/>
    <w:rsid w:val="000237A8"/>
    <w:rsid w:val="000239D2"/>
    <w:rsid w:val="00023F65"/>
    <w:rsid w:val="00024260"/>
    <w:rsid w:val="00024E3B"/>
    <w:rsid w:val="0002510C"/>
    <w:rsid w:val="000254C9"/>
    <w:rsid w:val="00025569"/>
    <w:rsid w:val="00025C05"/>
    <w:rsid w:val="00026DEF"/>
    <w:rsid w:val="00027298"/>
    <w:rsid w:val="00027948"/>
    <w:rsid w:val="00030003"/>
    <w:rsid w:val="00030370"/>
    <w:rsid w:val="000306F9"/>
    <w:rsid w:val="0003112E"/>
    <w:rsid w:val="00031A9D"/>
    <w:rsid w:val="00031AB8"/>
    <w:rsid w:val="00032765"/>
    <w:rsid w:val="00032B87"/>
    <w:rsid w:val="00033DE7"/>
    <w:rsid w:val="00033F8F"/>
    <w:rsid w:val="00034B00"/>
    <w:rsid w:val="00034FCE"/>
    <w:rsid w:val="00036153"/>
    <w:rsid w:val="000369FE"/>
    <w:rsid w:val="00036A4A"/>
    <w:rsid w:val="0003748B"/>
    <w:rsid w:val="000379F2"/>
    <w:rsid w:val="0004083F"/>
    <w:rsid w:val="00040929"/>
    <w:rsid w:val="00041F42"/>
    <w:rsid w:val="000427C2"/>
    <w:rsid w:val="00043C76"/>
    <w:rsid w:val="00044283"/>
    <w:rsid w:val="00044706"/>
    <w:rsid w:val="00044AAA"/>
    <w:rsid w:val="00045113"/>
    <w:rsid w:val="0004529A"/>
    <w:rsid w:val="000452AF"/>
    <w:rsid w:val="000452D1"/>
    <w:rsid w:val="000460BF"/>
    <w:rsid w:val="00047BCC"/>
    <w:rsid w:val="00052538"/>
    <w:rsid w:val="00052BB5"/>
    <w:rsid w:val="00052FFA"/>
    <w:rsid w:val="00056A1A"/>
    <w:rsid w:val="00056A29"/>
    <w:rsid w:val="00057042"/>
    <w:rsid w:val="00057AAC"/>
    <w:rsid w:val="00057C8D"/>
    <w:rsid w:val="00060505"/>
    <w:rsid w:val="000606B0"/>
    <w:rsid w:val="00061265"/>
    <w:rsid w:val="00061B92"/>
    <w:rsid w:val="00062A3C"/>
    <w:rsid w:val="00062C4C"/>
    <w:rsid w:val="00063D90"/>
    <w:rsid w:val="000645CF"/>
    <w:rsid w:val="00065215"/>
    <w:rsid w:val="000656AF"/>
    <w:rsid w:val="00065D4F"/>
    <w:rsid w:val="000661BA"/>
    <w:rsid w:val="000674EC"/>
    <w:rsid w:val="00067725"/>
    <w:rsid w:val="000677A2"/>
    <w:rsid w:val="00067BF6"/>
    <w:rsid w:val="00070247"/>
    <w:rsid w:val="00070E1D"/>
    <w:rsid w:val="000718F6"/>
    <w:rsid w:val="000719D1"/>
    <w:rsid w:val="000724FE"/>
    <w:rsid w:val="00072911"/>
    <w:rsid w:val="00072A3D"/>
    <w:rsid w:val="00073483"/>
    <w:rsid w:val="00073C7B"/>
    <w:rsid w:val="000749B5"/>
    <w:rsid w:val="000750D0"/>
    <w:rsid w:val="00075411"/>
    <w:rsid w:val="00075849"/>
    <w:rsid w:val="00076C71"/>
    <w:rsid w:val="00076E50"/>
    <w:rsid w:val="00076E71"/>
    <w:rsid w:val="000775AC"/>
    <w:rsid w:val="00077B66"/>
    <w:rsid w:val="0008043B"/>
    <w:rsid w:val="000804C0"/>
    <w:rsid w:val="00080887"/>
    <w:rsid w:val="00080A21"/>
    <w:rsid w:val="000814D5"/>
    <w:rsid w:val="00081589"/>
    <w:rsid w:val="00081E6E"/>
    <w:rsid w:val="0008217E"/>
    <w:rsid w:val="00082705"/>
    <w:rsid w:val="00082BB5"/>
    <w:rsid w:val="000832A2"/>
    <w:rsid w:val="000834E5"/>
    <w:rsid w:val="00083A67"/>
    <w:rsid w:val="0008449B"/>
    <w:rsid w:val="00085407"/>
    <w:rsid w:val="000856CE"/>
    <w:rsid w:val="00086207"/>
    <w:rsid w:val="0008651B"/>
    <w:rsid w:val="000871EA"/>
    <w:rsid w:val="00090705"/>
    <w:rsid w:val="000910EB"/>
    <w:rsid w:val="00091429"/>
    <w:rsid w:val="000917DD"/>
    <w:rsid w:val="00092143"/>
    <w:rsid w:val="000928D0"/>
    <w:rsid w:val="00093449"/>
    <w:rsid w:val="0009420B"/>
    <w:rsid w:val="000942D3"/>
    <w:rsid w:val="000943A0"/>
    <w:rsid w:val="000944F8"/>
    <w:rsid w:val="00095637"/>
    <w:rsid w:val="00095AC9"/>
    <w:rsid w:val="00095E0A"/>
    <w:rsid w:val="00096052"/>
    <w:rsid w:val="000962A6"/>
    <w:rsid w:val="00096C26"/>
    <w:rsid w:val="000970D6"/>
    <w:rsid w:val="00097F4A"/>
    <w:rsid w:val="000A0878"/>
    <w:rsid w:val="000A1107"/>
    <w:rsid w:val="000A113E"/>
    <w:rsid w:val="000A1178"/>
    <w:rsid w:val="000A1973"/>
    <w:rsid w:val="000A3104"/>
    <w:rsid w:val="000A34DE"/>
    <w:rsid w:val="000A3E23"/>
    <w:rsid w:val="000A5361"/>
    <w:rsid w:val="000A5BF6"/>
    <w:rsid w:val="000A5FE5"/>
    <w:rsid w:val="000A62A1"/>
    <w:rsid w:val="000A63BB"/>
    <w:rsid w:val="000A77D2"/>
    <w:rsid w:val="000A79D5"/>
    <w:rsid w:val="000B0C84"/>
    <w:rsid w:val="000B0FBD"/>
    <w:rsid w:val="000B2365"/>
    <w:rsid w:val="000B352B"/>
    <w:rsid w:val="000B3759"/>
    <w:rsid w:val="000B38FF"/>
    <w:rsid w:val="000B3CDB"/>
    <w:rsid w:val="000B3D82"/>
    <w:rsid w:val="000B435C"/>
    <w:rsid w:val="000B5AAE"/>
    <w:rsid w:val="000B5F84"/>
    <w:rsid w:val="000B6553"/>
    <w:rsid w:val="000B7743"/>
    <w:rsid w:val="000B7858"/>
    <w:rsid w:val="000C14E4"/>
    <w:rsid w:val="000C208D"/>
    <w:rsid w:val="000C24B8"/>
    <w:rsid w:val="000C2914"/>
    <w:rsid w:val="000C33DD"/>
    <w:rsid w:val="000C3CF7"/>
    <w:rsid w:val="000C3F28"/>
    <w:rsid w:val="000C405C"/>
    <w:rsid w:val="000C40B0"/>
    <w:rsid w:val="000C4636"/>
    <w:rsid w:val="000C5199"/>
    <w:rsid w:val="000C532D"/>
    <w:rsid w:val="000C5B00"/>
    <w:rsid w:val="000C5F59"/>
    <w:rsid w:val="000C6A91"/>
    <w:rsid w:val="000C7463"/>
    <w:rsid w:val="000C7A2E"/>
    <w:rsid w:val="000C7CD7"/>
    <w:rsid w:val="000D1023"/>
    <w:rsid w:val="000D1C0F"/>
    <w:rsid w:val="000D20B7"/>
    <w:rsid w:val="000D2757"/>
    <w:rsid w:val="000D3337"/>
    <w:rsid w:val="000D33A2"/>
    <w:rsid w:val="000D3489"/>
    <w:rsid w:val="000D374C"/>
    <w:rsid w:val="000D413B"/>
    <w:rsid w:val="000D4644"/>
    <w:rsid w:val="000D53F3"/>
    <w:rsid w:val="000D566F"/>
    <w:rsid w:val="000D595B"/>
    <w:rsid w:val="000D5EC3"/>
    <w:rsid w:val="000D66D6"/>
    <w:rsid w:val="000D681F"/>
    <w:rsid w:val="000E1243"/>
    <w:rsid w:val="000E2295"/>
    <w:rsid w:val="000E23FD"/>
    <w:rsid w:val="000E273E"/>
    <w:rsid w:val="000E2AE8"/>
    <w:rsid w:val="000E31D9"/>
    <w:rsid w:val="000E3943"/>
    <w:rsid w:val="000E5EF3"/>
    <w:rsid w:val="000E63E6"/>
    <w:rsid w:val="000E6665"/>
    <w:rsid w:val="000E69E6"/>
    <w:rsid w:val="000E6ECB"/>
    <w:rsid w:val="000E6F03"/>
    <w:rsid w:val="000E7B76"/>
    <w:rsid w:val="000F0255"/>
    <w:rsid w:val="000F0A68"/>
    <w:rsid w:val="000F10CC"/>
    <w:rsid w:val="000F135C"/>
    <w:rsid w:val="000F18EB"/>
    <w:rsid w:val="000F217E"/>
    <w:rsid w:val="000F267C"/>
    <w:rsid w:val="000F27B2"/>
    <w:rsid w:val="000F2975"/>
    <w:rsid w:val="000F2F63"/>
    <w:rsid w:val="000F35EF"/>
    <w:rsid w:val="000F4751"/>
    <w:rsid w:val="000F4800"/>
    <w:rsid w:val="000F56AF"/>
    <w:rsid w:val="000F5F7D"/>
    <w:rsid w:val="000F6501"/>
    <w:rsid w:val="000F6521"/>
    <w:rsid w:val="000F71D1"/>
    <w:rsid w:val="000F75EA"/>
    <w:rsid w:val="000F7794"/>
    <w:rsid w:val="000F77E0"/>
    <w:rsid w:val="000F78C4"/>
    <w:rsid w:val="001005CF"/>
    <w:rsid w:val="001006A2"/>
    <w:rsid w:val="00100EA0"/>
    <w:rsid w:val="00100EE8"/>
    <w:rsid w:val="00100F37"/>
    <w:rsid w:val="0010166A"/>
    <w:rsid w:val="00102632"/>
    <w:rsid w:val="00102A7B"/>
    <w:rsid w:val="00102D68"/>
    <w:rsid w:val="001031B8"/>
    <w:rsid w:val="00103383"/>
    <w:rsid w:val="001037AF"/>
    <w:rsid w:val="001038AD"/>
    <w:rsid w:val="001038D0"/>
    <w:rsid w:val="00103906"/>
    <w:rsid w:val="00103D5D"/>
    <w:rsid w:val="00103E66"/>
    <w:rsid w:val="001044EE"/>
    <w:rsid w:val="00104EA2"/>
    <w:rsid w:val="001078F9"/>
    <w:rsid w:val="001106CD"/>
    <w:rsid w:val="00110E6C"/>
    <w:rsid w:val="0011146D"/>
    <w:rsid w:val="001131C4"/>
    <w:rsid w:val="0011367A"/>
    <w:rsid w:val="00113897"/>
    <w:rsid w:val="00113B79"/>
    <w:rsid w:val="00113E78"/>
    <w:rsid w:val="00115909"/>
    <w:rsid w:val="00116FCB"/>
    <w:rsid w:val="00116FFC"/>
    <w:rsid w:val="0011710A"/>
    <w:rsid w:val="0011728D"/>
    <w:rsid w:val="00117C03"/>
    <w:rsid w:val="00121B16"/>
    <w:rsid w:val="0012236F"/>
    <w:rsid w:val="00122B0F"/>
    <w:rsid w:val="00122B98"/>
    <w:rsid w:val="00122BCD"/>
    <w:rsid w:val="00123407"/>
    <w:rsid w:val="0012368E"/>
    <w:rsid w:val="00123FC5"/>
    <w:rsid w:val="0012401C"/>
    <w:rsid w:val="0012519E"/>
    <w:rsid w:val="00125767"/>
    <w:rsid w:val="00125A08"/>
    <w:rsid w:val="00126213"/>
    <w:rsid w:val="00126756"/>
    <w:rsid w:val="00127850"/>
    <w:rsid w:val="001279C5"/>
    <w:rsid w:val="00127F82"/>
    <w:rsid w:val="0013015B"/>
    <w:rsid w:val="001302F9"/>
    <w:rsid w:val="00130F9B"/>
    <w:rsid w:val="0013149A"/>
    <w:rsid w:val="001314CF"/>
    <w:rsid w:val="00132983"/>
    <w:rsid w:val="00132B2E"/>
    <w:rsid w:val="00133798"/>
    <w:rsid w:val="00134BA2"/>
    <w:rsid w:val="001355FC"/>
    <w:rsid w:val="00135B53"/>
    <w:rsid w:val="001369BF"/>
    <w:rsid w:val="00137597"/>
    <w:rsid w:val="00137659"/>
    <w:rsid w:val="00137AF3"/>
    <w:rsid w:val="0014022B"/>
    <w:rsid w:val="00141108"/>
    <w:rsid w:val="00141DA0"/>
    <w:rsid w:val="00141EE7"/>
    <w:rsid w:val="00142CAC"/>
    <w:rsid w:val="00144A5A"/>
    <w:rsid w:val="001453BE"/>
    <w:rsid w:val="00145C50"/>
    <w:rsid w:val="00146033"/>
    <w:rsid w:val="0014656E"/>
    <w:rsid w:val="001473B1"/>
    <w:rsid w:val="00147FDF"/>
    <w:rsid w:val="0015002F"/>
    <w:rsid w:val="001503EA"/>
    <w:rsid w:val="00150A1E"/>
    <w:rsid w:val="00150CB3"/>
    <w:rsid w:val="0015192F"/>
    <w:rsid w:val="00152098"/>
    <w:rsid w:val="001524AD"/>
    <w:rsid w:val="00152AFF"/>
    <w:rsid w:val="00152D60"/>
    <w:rsid w:val="00152EC0"/>
    <w:rsid w:val="00152FCB"/>
    <w:rsid w:val="001530F0"/>
    <w:rsid w:val="0015339B"/>
    <w:rsid w:val="00154050"/>
    <w:rsid w:val="00154E1D"/>
    <w:rsid w:val="001566FE"/>
    <w:rsid w:val="00156A06"/>
    <w:rsid w:val="00156C2A"/>
    <w:rsid w:val="00156CB2"/>
    <w:rsid w:val="00156FEB"/>
    <w:rsid w:val="0016036D"/>
    <w:rsid w:val="00160839"/>
    <w:rsid w:val="0016158A"/>
    <w:rsid w:val="00161E5F"/>
    <w:rsid w:val="001621F5"/>
    <w:rsid w:val="0016356A"/>
    <w:rsid w:val="001636B2"/>
    <w:rsid w:val="0016382B"/>
    <w:rsid w:val="00164163"/>
    <w:rsid w:val="00164E64"/>
    <w:rsid w:val="001651CB"/>
    <w:rsid w:val="00165612"/>
    <w:rsid w:val="001656C8"/>
    <w:rsid w:val="00165D0C"/>
    <w:rsid w:val="00166687"/>
    <w:rsid w:val="00166904"/>
    <w:rsid w:val="00166B70"/>
    <w:rsid w:val="00166BFE"/>
    <w:rsid w:val="001679CF"/>
    <w:rsid w:val="00167EC1"/>
    <w:rsid w:val="001700E8"/>
    <w:rsid w:val="0017039C"/>
    <w:rsid w:val="001724E3"/>
    <w:rsid w:val="0017264D"/>
    <w:rsid w:val="001752D4"/>
    <w:rsid w:val="00175DE9"/>
    <w:rsid w:val="00175FFC"/>
    <w:rsid w:val="0017654B"/>
    <w:rsid w:val="0017676B"/>
    <w:rsid w:val="00176A86"/>
    <w:rsid w:val="00177046"/>
    <w:rsid w:val="00177DAD"/>
    <w:rsid w:val="00180665"/>
    <w:rsid w:val="001806FA"/>
    <w:rsid w:val="00180894"/>
    <w:rsid w:val="00180AA4"/>
    <w:rsid w:val="00183F51"/>
    <w:rsid w:val="00184F6F"/>
    <w:rsid w:val="001854A8"/>
    <w:rsid w:val="001857C5"/>
    <w:rsid w:val="0018700A"/>
    <w:rsid w:val="00187390"/>
    <w:rsid w:val="001904B8"/>
    <w:rsid w:val="001905F0"/>
    <w:rsid w:val="00190EC8"/>
    <w:rsid w:val="001917ED"/>
    <w:rsid w:val="001918E8"/>
    <w:rsid w:val="00191E7A"/>
    <w:rsid w:val="001921B1"/>
    <w:rsid w:val="00192761"/>
    <w:rsid w:val="001928E6"/>
    <w:rsid w:val="00192B78"/>
    <w:rsid w:val="001931B6"/>
    <w:rsid w:val="0019459C"/>
    <w:rsid w:val="00195567"/>
    <w:rsid w:val="00195964"/>
    <w:rsid w:val="001966DC"/>
    <w:rsid w:val="00196835"/>
    <w:rsid w:val="001968F4"/>
    <w:rsid w:val="00197F8C"/>
    <w:rsid w:val="001A046E"/>
    <w:rsid w:val="001A0CB3"/>
    <w:rsid w:val="001A146C"/>
    <w:rsid w:val="001A1741"/>
    <w:rsid w:val="001A361C"/>
    <w:rsid w:val="001A4269"/>
    <w:rsid w:val="001A497F"/>
    <w:rsid w:val="001A5543"/>
    <w:rsid w:val="001A6BF0"/>
    <w:rsid w:val="001A6BF3"/>
    <w:rsid w:val="001A6FCD"/>
    <w:rsid w:val="001A75CB"/>
    <w:rsid w:val="001A76EC"/>
    <w:rsid w:val="001A7CF9"/>
    <w:rsid w:val="001B06F8"/>
    <w:rsid w:val="001B0713"/>
    <w:rsid w:val="001B102E"/>
    <w:rsid w:val="001B1191"/>
    <w:rsid w:val="001B3AAE"/>
    <w:rsid w:val="001B3D76"/>
    <w:rsid w:val="001B4175"/>
    <w:rsid w:val="001B5155"/>
    <w:rsid w:val="001B62EB"/>
    <w:rsid w:val="001B64B0"/>
    <w:rsid w:val="001B698F"/>
    <w:rsid w:val="001B69CB"/>
    <w:rsid w:val="001B7108"/>
    <w:rsid w:val="001B74A3"/>
    <w:rsid w:val="001B7957"/>
    <w:rsid w:val="001C0882"/>
    <w:rsid w:val="001C13DA"/>
    <w:rsid w:val="001C1904"/>
    <w:rsid w:val="001C2A4A"/>
    <w:rsid w:val="001C3537"/>
    <w:rsid w:val="001C3E19"/>
    <w:rsid w:val="001C3F86"/>
    <w:rsid w:val="001C4730"/>
    <w:rsid w:val="001C4C55"/>
    <w:rsid w:val="001C650C"/>
    <w:rsid w:val="001C6B8A"/>
    <w:rsid w:val="001C6BEA"/>
    <w:rsid w:val="001C7C43"/>
    <w:rsid w:val="001D03AB"/>
    <w:rsid w:val="001D0FBB"/>
    <w:rsid w:val="001D1E91"/>
    <w:rsid w:val="001D1F86"/>
    <w:rsid w:val="001D2DA3"/>
    <w:rsid w:val="001D34DA"/>
    <w:rsid w:val="001D3968"/>
    <w:rsid w:val="001D431F"/>
    <w:rsid w:val="001D48BD"/>
    <w:rsid w:val="001D4E18"/>
    <w:rsid w:val="001D54B7"/>
    <w:rsid w:val="001D55FF"/>
    <w:rsid w:val="001D5689"/>
    <w:rsid w:val="001D5E29"/>
    <w:rsid w:val="001D63C6"/>
    <w:rsid w:val="001D78B3"/>
    <w:rsid w:val="001D79B6"/>
    <w:rsid w:val="001E0F82"/>
    <w:rsid w:val="001E2555"/>
    <w:rsid w:val="001E2E77"/>
    <w:rsid w:val="001E3001"/>
    <w:rsid w:val="001E3077"/>
    <w:rsid w:val="001E3421"/>
    <w:rsid w:val="001E3556"/>
    <w:rsid w:val="001E3C4E"/>
    <w:rsid w:val="001E4EAF"/>
    <w:rsid w:val="001E5806"/>
    <w:rsid w:val="001E64DE"/>
    <w:rsid w:val="001E6C91"/>
    <w:rsid w:val="001E761C"/>
    <w:rsid w:val="001E779F"/>
    <w:rsid w:val="001F00B8"/>
    <w:rsid w:val="001F0D12"/>
    <w:rsid w:val="001F119A"/>
    <w:rsid w:val="001F139D"/>
    <w:rsid w:val="001F1F8D"/>
    <w:rsid w:val="001F26AB"/>
    <w:rsid w:val="001F289E"/>
    <w:rsid w:val="001F28E8"/>
    <w:rsid w:val="001F294D"/>
    <w:rsid w:val="001F2B54"/>
    <w:rsid w:val="001F2D82"/>
    <w:rsid w:val="001F3865"/>
    <w:rsid w:val="001F401B"/>
    <w:rsid w:val="001F432D"/>
    <w:rsid w:val="001F58F4"/>
    <w:rsid w:val="001F600E"/>
    <w:rsid w:val="001F643F"/>
    <w:rsid w:val="00200174"/>
    <w:rsid w:val="00200E20"/>
    <w:rsid w:val="00201FBC"/>
    <w:rsid w:val="00202DE7"/>
    <w:rsid w:val="0020311F"/>
    <w:rsid w:val="002033BF"/>
    <w:rsid w:val="00205C0E"/>
    <w:rsid w:val="00205EF4"/>
    <w:rsid w:val="0020638C"/>
    <w:rsid w:val="00206B46"/>
    <w:rsid w:val="00207057"/>
    <w:rsid w:val="00207A1C"/>
    <w:rsid w:val="0021136D"/>
    <w:rsid w:val="002117D4"/>
    <w:rsid w:val="00211924"/>
    <w:rsid w:val="00211A6F"/>
    <w:rsid w:val="00212258"/>
    <w:rsid w:val="002125B2"/>
    <w:rsid w:val="0021316D"/>
    <w:rsid w:val="00213371"/>
    <w:rsid w:val="00213D17"/>
    <w:rsid w:val="00213EB7"/>
    <w:rsid w:val="00214812"/>
    <w:rsid w:val="00214AB8"/>
    <w:rsid w:val="0021727B"/>
    <w:rsid w:val="002172DC"/>
    <w:rsid w:val="00217972"/>
    <w:rsid w:val="002210F2"/>
    <w:rsid w:val="00221306"/>
    <w:rsid w:val="00221656"/>
    <w:rsid w:val="00221EFC"/>
    <w:rsid w:val="0022209C"/>
    <w:rsid w:val="00222317"/>
    <w:rsid w:val="00222641"/>
    <w:rsid w:val="00223157"/>
    <w:rsid w:val="00223434"/>
    <w:rsid w:val="00223607"/>
    <w:rsid w:val="0022376F"/>
    <w:rsid w:val="002249D1"/>
    <w:rsid w:val="002250CB"/>
    <w:rsid w:val="002251D9"/>
    <w:rsid w:val="002261CC"/>
    <w:rsid w:val="0022655B"/>
    <w:rsid w:val="00230261"/>
    <w:rsid w:val="002315D0"/>
    <w:rsid w:val="0023164A"/>
    <w:rsid w:val="00231785"/>
    <w:rsid w:val="002321B8"/>
    <w:rsid w:val="002329EA"/>
    <w:rsid w:val="00232A21"/>
    <w:rsid w:val="00232D0D"/>
    <w:rsid w:val="00232F8E"/>
    <w:rsid w:val="0023366A"/>
    <w:rsid w:val="0023426D"/>
    <w:rsid w:val="002343DB"/>
    <w:rsid w:val="00234DCE"/>
    <w:rsid w:val="00235C43"/>
    <w:rsid w:val="002360DF"/>
    <w:rsid w:val="0023611B"/>
    <w:rsid w:val="00236A3A"/>
    <w:rsid w:val="0023708B"/>
    <w:rsid w:val="00240433"/>
    <w:rsid w:val="0024124F"/>
    <w:rsid w:val="002425FE"/>
    <w:rsid w:val="002427E7"/>
    <w:rsid w:val="00242858"/>
    <w:rsid w:val="00242CE4"/>
    <w:rsid w:val="00242F26"/>
    <w:rsid w:val="0024346A"/>
    <w:rsid w:val="00244BC8"/>
    <w:rsid w:val="0024516E"/>
    <w:rsid w:val="00246666"/>
    <w:rsid w:val="00247BB2"/>
    <w:rsid w:val="002500D7"/>
    <w:rsid w:val="0025031F"/>
    <w:rsid w:val="002505B7"/>
    <w:rsid w:val="00250E4B"/>
    <w:rsid w:val="00250E51"/>
    <w:rsid w:val="00250E7E"/>
    <w:rsid w:val="00253024"/>
    <w:rsid w:val="00253176"/>
    <w:rsid w:val="002557B6"/>
    <w:rsid w:val="00255B88"/>
    <w:rsid w:val="00255C40"/>
    <w:rsid w:val="00255FDE"/>
    <w:rsid w:val="00256236"/>
    <w:rsid w:val="002573DD"/>
    <w:rsid w:val="0025752F"/>
    <w:rsid w:val="00257890"/>
    <w:rsid w:val="00257F6A"/>
    <w:rsid w:val="0026138A"/>
    <w:rsid w:val="002629AF"/>
    <w:rsid w:val="00262E4E"/>
    <w:rsid w:val="002630B8"/>
    <w:rsid w:val="002637B2"/>
    <w:rsid w:val="002637D0"/>
    <w:rsid w:val="00263F91"/>
    <w:rsid w:val="00264009"/>
    <w:rsid w:val="002651DC"/>
    <w:rsid w:val="002656A7"/>
    <w:rsid w:val="00265707"/>
    <w:rsid w:val="00265F4A"/>
    <w:rsid w:val="00266530"/>
    <w:rsid w:val="00266DC0"/>
    <w:rsid w:val="00270D65"/>
    <w:rsid w:val="0027142E"/>
    <w:rsid w:val="00271B6A"/>
    <w:rsid w:val="00272A57"/>
    <w:rsid w:val="002736F5"/>
    <w:rsid w:val="00273977"/>
    <w:rsid w:val="00273EE5"/>
    <w:rsid w:val="0027406B"/>
    <w:rsid w:val="002740E6"/>
    <w:rsid w:val="00274543"/>
    <w:rsid w:val="00274A34"/>
    <w:rsid w:val="002750EB"/>
    <w:rsid w:val="00275B85"/>
    <w:rsid w:val="002779FA"/>
    <w:rsid w:val="00277A3E"/>
    <w:rsid w:val="002805F8"/>
    <w:rsid w:val="00282008"/>
    <w:rsid w:val="002834D0"/>
    <w:rsid w:val="00283887"/>
    <w:rsid w:val="00283B13"/>
    <w:rsid w:val="00283F28"/>
    <w:rsid w:val="002842D3"/>
    <w:rsid w:val="00284327"/>
    <w:rsid w:val="00284B31"/>
    <w:rsid w:val="002860E8"/>
    <w:rsid w:val="00286D81"/>
    <w:rsid w:val="0028778D"/>
    <w:rsid w:val="002879A8"/>
    <w:rsid w:val="0029087C"/>
    <w:rsid w:val="00291AAD"/>
    <w:rsid w:val="00292219"/>
    <w:rsid w:val="00292FBE"/>
    <w:rsid w:val="0029324B"/>
    <w:rsid w:val="002933F8"/>
    <w:rsid w:val="00293CE3"/>
    <w:rsid w:val="00294375"/>
    <w:rsid w:val="00294D86"/>
    <w:rsid w:val="00295173"/>
    <w:rsid w:val="002951F5"/>
    <w:rsid w:val="00296CC9"/>
    <w:rsid w:val="00296FD1"/>
    <w:rsid w:val="00296FEC"/>
    <w:rsid w:val="00297D9B"/>
    <w:rsid w:val="002A0019"/>
    <w:rsid w:val="002A04FE"/>
    <w:rsid w:val="002A07FD"/>
    <w:rsid w:val="002A0B40"/>
    <w:rsid w:val="002A0D1C"/>
    <w:rsid w:val="002A0D9D"/>
    <w:rsid w:val="002A1A9B"/>
    <w:rsid w:val="002A1E1F"/>
    <w:rsid w:val="002A3771"/>
    <w:rsid w:val="002A4912"/>
    <w:rsid w:val="002A4B8F"/>
    <w:rsid w:val="002A5871"/>
    <w:rsid w:val="002A5BC2"/>
    <w:rsid w:val="002A5CB1"/>
    <w:rsid w:val="002A6011"/>
    <w:rsid w:val="002A72E2"/>
    <w:rsid w:val="002A74BA"/>
    <w:rsid w:val="002B09F9"/>
    <w:rsid w:val="002B0FC4"/>
    <w:rsid w:val="002B2862"/>
    <w:rsid w:val="002B3855"/>
    <w:rsid w:val="002B480E"/>
    <w:rsid w:val="002B500B"/>
    <w:rsid w:val="002B5344"/>
    <w:rsid w:val="002B53C5"/>
    <w:rsid w:val="002B57F2"/>
    <w:rsid w:val="002B6133"/>
    <w:rsid w:val="002B6353"/>
    <w:rsid w:val="002B75D6"/>
    <w:rsid w:val="002B7678"/>
    <w:rsid w:val="002B79EB"/>
    <w:rsid w:val="002B7D31"/>
    <w:rsid w:val="002C0791"/>
    <w:rsid w:val="002C1A70"/>
    <w:rsid w:val="002C24A5"/>
    <w:rsid w:val="002C2A49"/>
    <w:rsid w:val="002C3CDD"/>
    <w:rsid w:val="002C5EA8"/>
    <w:rsid w:val="002C6FD8"/>
    <w:rsid w:val="002D04D2"/>
    <w:rsid w:val="002D05F2"/>
    <w:rsid w:val="002D0B64"/>
    <w:rsid w:val="002D18CF"/>
    <w:rsid w:val="002D2E01"/>
    <w:rsid w:val="002D316F"/>
    <w:rsid w:val="002D32E5"/>
    <w:rsid w:val="002D3792"/>
    <w:rsid w:val="002D3CF2"/>
    <w:rsid w:val="002D3FB0"/>
    <w:rsid w:val="002D4478"/>
    <w:rsid w:val="002D4E50"/>
    <w:rsid w:val="002D522D"/>
    <w:rsid w:val="002D5232"/>
    <w:rsid w:val="002D57B1"/>
    <w:rsid w:val="002D5B0D"/>
    <w:rsid w:val="002D607D"/>
    <w:rsid w:val="002D64C6"/>
    <w:rsid w:val="002D6934"/>
    <w:rsid w:val="002D6A8B"/>
    <w:rsid w:val="002D7059"/>
    <w:rsid w:val="002D7505"/>
    <w:rsid w:val="002E0EB6"/>
    <w:rsid w:val="002E115A"/>
    <w:rsid w:val="002E150E"/>
    <w:rsid w:val="002E156F"/>
    <w:rsid w:val="002E2154"/>
    <w:rsid w:val="002E2338"/>
    <w:rsid w:val="002E23E4"/>
    <w:rsid w:val="002E26CB"/>
    <w:rsid w:val="002E2DA9"/>
    <w:rsid w:val="002E2DEA"/>
    <w:rsid w:val="002E2F94"/>
    <w:rsid w:val="002E331D"/>
    <w:rsid w:val="002E35FF"/>
    <w:rsid w:val="002E3DE5"/>
    <w:rsid w:val="002E4249"/>
    <w:rsid w:val="002E45B6"/>
    <w:rsid w:val="002E462B"/>
    <w:rsid w:val="002E4903"/>
    <w:rsid w:val="002E51D3"/>
    <w:rsid w:val="002E52F9"/>
    <w:rsid w:val="002E5337"/>
    <w:rsid w:val="002E573E"/>
    <w:rsid w:val="002E5C15"/>
    <w:rsid w:val="002E7EF9"/>
    <w:rsid w:val="002F05E1"/>
    <w:rsid w:val="002F0751"/>
    <w:rsid w:val="002F09BD"/>
    <w:rsid w:val="002F0D99"/>
    <w:rsid w:val="002F1A41"/>
    <w:rsid w:val="002F2229"/>
    <w:rsid w:val="002F2CAC"/>
    <w:rsid w:val="002F34CB"/>
    <w:rsid w:val="002F3A16"/>
    <w:rsid w:val="002F49B9"/>
    <w:rsid w:val="002F52BB"/>
    <w:rsid w:val="002F52BD"/>
    <w:rsid w:val="002F7507"/>
    <w:rsid w:val="002F7805"/>
    <w:rsid w:val="002F7D56"/>
    <w:rsid w:val="003020AF"/>
    <w:rsid w:val="003023B1"/>
    <w:rsid w:val="00302CE7"/>
    <w:rsid w:val="00304907"/>
    <w:rsid w:val="00305209"/>
    <w:rsid w:val="00305CDC"/>
    <w:rsid w:val="00305EB0"/>
    <w:rsid w:val="00306B33"/>
    <w:rsid w:val="00307179"/>
    <w:rsid w:val="003075C3"/>
    <w:rsid w:val="00310471"/>
    <w:rsid w:val="00311569"/>
    <w:rsid w:val="00311654"/>
    <w:rsid w:val="003119D4"/>
    <w:rsid w:val="00311A3A"/>
    <w:rsid w:val="00312F89"/>
    <w:rsid w:val="003133BE"/>
    <w:rsid w:val="0031367A"/>
    <w:rsid w:val="00313F9F"/>
    <w:rsid w:val="00314111"/>
    <w:rsid w:val="0031473D"/>
    <w:rsid w:val="0031540E"/>
    <w:rsid w:val="0031619B"/>
    <w:rsid w:val="003163CC"/>
    <w:rsid w:val="003165E0"/>
    <w:rsid w:val="00316D5B"/>
    <w:rsid w:val="00316F33"/>
    <w:rsid w:val="00317CBB"/>
    <w:rsid w:val="00320603"/>
    <w:rsid w:val="00320912"/>
    <w:rsid w:val="00321454"/>
    <w:rsid w:val="00321569"/>
    <w:rsid w:val="00321631"/>
    <w:rsid w:val="00321DDE"/>
    <w:rsid w:val="00321E50"/>
    <w:rsid w:val="00322C21"/>
    <w:rsid w:val="00324648"/>
    <w:rsid w:val="0032635A"/>
    <w:rsid w:val="00326BAF"/>
    <w:rsid w:val="00326DD4"/>
    <w:rsid w:val="00327273"/>
    <w:rsid w:val="00327A56"/>
    <w:rsid w:val="00331968"/>
    <w:rsid w:val="003319F0"/>
    <w:rsid w:val="00332FFD"/>
    <w:rsid w:val="00335B28"/>
    <w:rsid w:val="00336270"/>
    <w:rsid w:val="003362F2"/>
    <w:rsid w:val="003378A1"/>
    <w:rsid w:val="00337E5C"/>
    <w:rsid w:val="003402B8"/>
    <w:rsid w:val="00340350"/>
    <w:rsid w:val="00342704"/>
    <w:rsid w:val="00342E53"/>
    <w:rsid w:val="003437E3"/>
    <w:rsid w:val="0034385C"/>
    <w:rsid w:val="00343C58"/>
    <w:rsid w:val="003441FE"/>
    <w:rsid w:val="00344C8F"/>
    <w:rsid w:val="00344D4C"/>
    <w:rsid w:val="00345971"/>
    <w:rsid w:val="003463FE"/>
    <w:rsid w:val="00346BC0"/>
    <w:rsid w:val="00346C3E"/>
    <w:rsid w:val="00346C77"/>
    <w:rsid w:val="00347364"/>
    <w:rsid w:val="00351851"/>
    <w:rsid w:val="00352787"/>
    <w:rsid w:val="00352ECF"/>
    <w:rsid w:val="003531EF"/>
    <w:rsid w:val="003531FD"/>
    <w:rsid w:val="00354843"/>
    <w:rsid w:val="0035487B"/>
    <w:rsid w:val="00354DEE"/>
    <w:rsid w:val="00354F96"/>
    <w:rsid w:val="003557FC"/>
    <w:rsid w:val="0035646F"/>
    <w:rsid w:val="003575D7"/>
    <w:rsid w:val="0035768B"/>
    <w:rsid w:val="00357794"/>
    <w:rsid w:val="00360347"/>
    <w:rsid w:val="00360553"/>
    <w:rsid w:val="003606C5"/>
    <w:rsid w:val="00360781"/>
    <w:rsid w:val="00361472"/>
    <w:rsid w:val="00362405"/>
    <w:rsid w:val="0036370B"/>
    <w:rsid w:val="003639C8"/>
    <w:rsid w:val="00363BEA"/>
    <w:rsid w:val="00364F44"/>
    <w:rsid w:val="0036599F"/>
    <w:rsid w:val="00367072"/>
    <w:rsid w:val="003677A6"/>
    <w:rsid w:val="00370579"/>
    <w:rsid w:val="00371953"/>
    <w:rsid w:val="00371DBF"/>
    <w:rsid w:val="00371F43"/>
    <w:rsid w:val="00372393"/>
    <w:rsid w:val="00372787"/>
    <w:rsid w:val="00372AE4"/>
    <w:rsid w:val="00372C3F"/>
    <w:rsid w:val="00372F4F"/>
    <w:rsid w:val="00373397"/>
    <w:rsid w:val="0037348D"/>
    <w:rsid w:val="003735F3"/>
    <w:rsid w:val="00373635"/>
    <w:rsid w:val="00373709"/>
    <w:rsid w:val="00374102"/>
    <w:rsid w:val="003742C7"/>
    <w:rsid w:val="00374AD4"/>
    <w:rsid w:val="00375BB7"/>
    <w:rsid w:val="00376C74"/>
    <w:rsid w:val="00380228"/>
    <w:rsid w:val="003817DF"/>
    <w:rsid w:val="00381AB6"/>
    <w:rsid w:val="00382147"/>
    <w:rsid w:val="00382B6A"/>
    <w:rsid w:val="00383676"/>
    <w:rsid w:val="00384D49"/>
    <w:rsid w:val="003852E9"/>
    <w:rsid w:val="00386271"/>
    <w:rsid w:val="0038664C"/>
    <w:rsid w:val="00386A72"/>
    <w:rsid w:val="00386D79"/>
    <w:rsid w:val="00387CDB"/>
    <w:rsid w:val="003905C7"/>
    <w:rsid w:val="00390959"/>
    <w:rsid w:val="00390E61"/>
    <w:rsid w:val="00391831"/>
    <w:rsid w:val="003922C7"/>
    <w:rsid w:val="0039248F"/>
    <w:rsid w:val="00392A8D"/>
    <w:rsid w:val="00392DC1"/>
    <w:rsid w:val="003930D6"/>
    <w:rsid w:val="003937A5"/>
    <w:rsid w:val="003942A2"/>
    <w:rsid w:val="003950CD"/>
    <w:rsid w:val="003A02C5"/>
    <w:rsid w:val="003A04C3"/>
    <w:rsid w:val="003A0C1E"/>
    <w:rsid w:val="003A1BA0"/>
    <w:rsid w:val="003A1C55"/>
    <w:rsid w:val="003A242D"/>
    <w:rsid w:val="003A2D42"/>
    <w:rsid w:val="003A321C"/>
    <w:rsid w:val="003A3EAE"/>
    <w:rsid w:val="003A5692"/>
    <w:rsid w:val="003A61E0"/>
    <w:rsid w:val="003A69A8"/>
    <w:rsid w:val="003A6AD6"/>
    <w:rsid w:val="003A6FA4"/>
    <w:rsid w:val="003A6FAE"/>
    <w:rsid w:val="003A72F0"/>
    <w:rsid w:val="003A78D8"/>
    <w:rsid w:val="003B034F"/>
    <w:rsid w:val="003B17CD"/>
    <w:rsid w:val="003B17E1"/>
    <w:rsid w:val="003B2BC3"/>
    <w:rsid w:val="003B2D10"/>
    <w:rsid w:val="003B2DA9"/>
    <w:rsid w:val="003B366E"/>
    <w:rsid w:val="003B488C"/>
    <w:rsid w:val="003B5383"/>
    <w:rsid w:val="003B68A0"/>
    <w:rsid w:val="003B716A"/>
    <w:rsid w:val="003B72EF"/>
    <w:rsid w:val="003B75BA"/>
    <w:rsid w:val="003B7794"/>
    <w:rsid w:val="003B7BFA"/>
    <w:rsid w:val="003C0571"/>
    <w:rsid w:val="003C05E3"/>
    <w:rsid w:val="003C0940"/>
    <w:rsid w:val="003C1261"/>
    <w:rsid w:val="003C13EA"/>
    <w:rsid w:val="003C14C8"/>
    <w:rsid w:val="003C23A2"/>
    <w:rsid w:val="003C3143"/>
    <w:rsid w:val="003C327B"/>
    <w:rsid w:val="003C38FE"/>
    <w:rsid w:val="003C3D55"/>
    <w:rsid w:val="003C525B"/>
    <w:rsid w:val="003C5288"/>
    <w:rsid w:val="003C62CB"/>
    <w:rsid w:val="003C66BE"/>
    <w:rsid w:val="003C67DF"/>
    <w:rsid w:val="003D0012"/>
    <w:rsid w:val="003D0E1D"/>
    <w:rsid w:val="003D10DE"/>
    <w:rsid w:val="003D2D41"/>
    <w:rsid w:val="003D2E8D"/>
    <w:rsid w:val="003D3332"/>
    <w:rsid w:val="003D34F0"/>
    <w:rsid w:val="003D3562"/>
    <w:rsid w:val="003D3A1E"/>
    <w:rsid w:val="003D3C63"/>
    <w:rsid w:val="003D4864"/>
    <w:rsid w:val="003D51B6"/>
    <w:rsid w:val="003D5E5C"/>
    <w:rsid w:val="003D62C2"/>
    <w:rsid w:val="003D6504"/>
    <w:rsid w:val="003D7110"/>
    <w:rsid w:val="003E026D"/>
    <w:rsid w:val="003E02F9"/>
    <w:rsid w:val="003E0EA8"/>
    <w:rsid w:val="003E0FCA"/>
    <w:rsid w:val="003E14DE"/>
    <w:rsid w:val="003E194C"/>
    <w:rsid w:val="003E20A7"/>
    <w:rsid w:val="003E2681"/>
    <w:rsid w:val="003E305B"/>
    <w:rsid w:val="003E332F"/>
    <w:rsid w:val="003E35C6"/>
    <w:rsid w:val="003E3F32"/>
    <w:rsid w:val="003E4054"/>
    <w:rsid w:val="003E40E7"/>
    <w:rsid w:val="003E54A6"/>
    <w:rsid w:val="003E5F15"/>
    <w:rsid w:val="003E6760"/>
    <w:rsid w:val="003E6793"/>
    <w:rsid w:val="003E7578"/>
    <w:rsid w:val="003E7E96"/>
    <w:rsid w:val="003F0183"/>
    <w:rsid w:val="003F093C"/>
    <w:rsid w:val="003F1599"/>
    <w:rsid w:val="003F257F"/>
    <w:rsid w:val="003F26D5"/>
    <w:rsid w:val="003F2E98"/>
    <w:rsid w:val="003F389C"/>
    <w:rsid w:val="003F4360"/>
    <w:rsid w:val="003F4913"/>
    <w:rsid w:val="003F56BB"/>
    <w:rsid w:val="003F5979"/>
    <w:rsid w:val="003F5A68"/>
    <w:rsid w:val="003F5D87"/>
    <w:rsid w:val="003F63B4"/>
    <w:rsid w:val="003F68C4"/>
    <w:rsid w:val="003F7116"/>
    <w:rsid w:val="00400191"/>
    <w:rsid w:val="00401932"/>
    <w:rsid w:val="00401DFC"/>
    <w:rsid w:val="004028D7"/>
    <w:rsid w:val="00403126"/>
    <w:rsid w:val="00403523"/>
    <w:rsid w:val="004036FC"/>
    <w:rsid w:val="00403811"/>
    <w:rsid w:val="004048BA"/>
    <w:rsid w:val="0040491C"/>
    <w:rsid w:val="00404E14"/>
    <w:rsid w:val="00404E97"/>
    <w:rsid w:val="00405041"/>
    <w:rsid w:val="00407FF5"/>
    <w:rsid w:val="00410793"/>
    <w:rsid w:val="004108BB"/>
    <w:rsid w:val="004118F7"/>
    <w:rsid w:val="004121F2"/>
    <w:rsid w:val="00412849"/>
    <w:rsid w:val="00412AE9"/>
    <w:rsid w:val="004132A6"/>
    <w:rsid w:val="00414175"/>
    <w:rsid w:val="004142D4"/>
    <w:rsid w:val="00414A69"/>
    <w:rsid w:val="00414D29"/>
    <w:rsid w:val="00414DA3"/>
    <w:rsid w:val="00414EAE"/>
    <w:rsid w:val="004151BC"/>
    <w:rsid w:val="00415222"/>
    <w:rsid w:val="004153CD"/>
    <w:rsid w:val="0041599F"/>
    <w:rsid w:val="00416D0A"/>
    <w:rsid w:val="00417893"/>
    <w:rsid w:val="004203CD"/>
    <w:rsid w:val="004206EA"/>
    <w:rsid w:val="00420716"/>
    <w:rsid w:val="00420F16"/>
    <w:rsid w:val="00421AE7"/>
    <w:rsid w:val="00424133"/>
    <w:rsid w:val="004249D8"/>
    <w:rsid w:val="00424DFE"/>
    <w:rsid w:val="00424EA4"/>
    <w:rsid w:val="00425BB3"/>
    <w:rsid w:val="00426125"/>
    <w:rsid w:val="004265A6"/>
    <w:rsid w:val="004266D6"/>
    <w:rsid w:val="004271D0"/>
    <w:rsid w:val="00427508"/>
    <w:rsid w:val="004303D6"/>
    <w:rsid w:val="004307F6"/>
    <w:rsid w:val="004311F9"/>
    <w:rsid w:val="00431E57"/>
    <w:rsid w:val="00432107"/>
    <w:rsid w:val="00433B7C"/>
    <w:rsid w:val="00434265"/>
    <w:rsid w:val="00434817"/>
    <w:rsid w:val="00434C78"/>
    <w:rsid w:val="00434DFD"/>
    <w:rsid w:val="004359B7"/>
    <w:rsid w:val="004364D8"/>
    <w:rsid w:val="004367FC"/>
    <w:rsid w:val="00436982"/>
    <w:rsid w:val="00436B17"/>
    <w:rsid w:val="00437213"/>
    <w:rsid w:val="004377B1"/>
    <w:rsid w:val="00437D7F"/>
    <w:rsid w:val="00440F6F"/>
    <w:rsid w:val="0044138A"/>
    <w:rsid w:val="00441A5B"/>
    <w:rsid w:val="00441F63"/>
    <w:rsid w:val="0044304C"/>
    <w:rsid w:val="0044394E"/>
    <w:rsid w:val="00443C9F"/>
    <w:rsid w:val="00443E2D"/>
    <w:rsid w:val="00443E40"/>
    <w:rsid w:val="0044545D"/>
    <w:rsid w:val="004456FE"/>
    <w:rsid w:val="0044595D"/>
    <w:rsid w:val="004476E2"/>
    <w:rsid w:val="004476FD"/>
    <w:rsid w:val="0045062B"/>
    <w:rsid w:val="00450915"/>
    <w:rsid w:val="00450E5F"/>
    <w:rsid w:val="004516C7"/>
    <w:rsid w:val="00451FBD"/>
    <w:rsid w:val="0045265D"/>
    <w:rsid w:val="00454123"/>
    <w:rsid w:val="004542F7"/>
    <w:rsid w:val="00455205"/>
    <w:rsid w:val="00455695"/>
    <w:rsid w:val="00455E7A"/>
    <w:rsid w:val="004570BE"/>
    <w:rsid w:val="00460235"/>
    <w:rsid w:val="004606C3"/>
    <w:rsid w:val="0046100F"/>
    <w:rsid w:val="00461B48"/>
    <w:rsid w:val="00461EE7"/>
    <w:rsid w:val="0046239D"/>
    <w:rsid w:val="004625F3"/>
    <w:rsid w:val="0046293A"/>
    <w:rsid w:val="00462BC3"/>
    <w:rsid w:val="00462CE7"/>
    <w:rsid w:val="004641E3"/>
    <w:rsid w:val="00464AD6"/>
    <w:rsid w:val="00464DA4"/>
    <w:rsid w:val="004650B6"/>
    <w:rsid w:val="0046598E"/>
    <w:rsid w:val="004668E2"/>
    <w:rsid w:val="00466BF5"/>
    <w:rsid w:val="00466D5F"/>
    <w:rsid w:val="00467A73"/>
    <w:rsid w:val="004712CA"/>
    <w:rsid w:val="0047161D"/>
    <w:rsid w:val="00472802"/>
    <w:rsid w:val="00473AF9"/>
    <w:rsid w:val="00474741"/>
    <w:rsid w:val="00474A03"/>
    <w:rsid w:val="00474D5D"/>
    <w:rsid w:val="00474ED7"/>
    <w:rsid w:val="004759E5"/>
    <w:rsid w:val="00476393"/>
    <w:rsid w:val="00476DE6"/>
    <w:rsid w:val="00476E5A"/>
    <w:rsid w:val="00477489"/>
    <w:rsid w:val="00477DDA"/>
    <w:rsid w:val="0048231E"/>
    <w:rsid w:val="00484325"/>
    <w:rsid w:val="00486502"/>
    <w:rsid w:val="00486596"/>
    <w:rsid w:val="00486661"/>
    <w:rsid w:val="00486F0F"/>
    <w:rsid w:val="00490009"/>
    <w:rsid w:val="00490785"/>
    <w:rsid w:val="004923C1"/>
    <w:rsid w:val="00492A4A"/>
    <w:rsid w:val="0049303B"/>
    <w:rsid w:val="00493351"/>
    <w:rsid w:val="00493D0F"/>
    <w:rsid w:val="004942B4"/>
    <w:rsid w:val="004947AA"/>
    <w:rsid w:val="00494D5E"/>
    <w:rsid w:val="004952F1"/>
    <w:rsid w:val="0049624D"/>
    <w:rsid w:val="0049664E"/>
    <w:rsid w:val="004A03C4"/>
    <w:rsid w:val="004A0F20"/>
    <w:rsid w:val="004A0F9F"/>
    <w:rsid w:val="004A251D"/>
    <w:rsid w:val="004A2949"/>
    <w:rsid w:val="004A2F0E"/>
    <w:rsid w:val="004A3F57"/>
    <w:rsid w:val="004A44ED"/>
    <w:rsid w:val="004A451C"/>
    <w:rsid w:val="004A46F3"/>
    <w:rsid w:val="004A5F77"/>
    <w:rsid w:val="004A61F2"/>
    <w:rsid w:val="004A6518"/>
    <w:rsid w:val="004A7242"/>
    <w:rsid w:val="004A7463"/>
    <w:rsid w:val="004A74CB"/>
    <w:rsid w:val="004B02DA"/>
    <w:rsid w:val="004B0AEF"/>
    <w:rsid w:val="004B0D3C"/>
    <w:rsid w:val="004B0DA8"/>
    <w:rsid w:val="004B179A"/>
    <w:rsid w:val="004B2251"/>
    <w:rsid w:val="004B3C25"/>
    <w:rsid w:val="004B3E4B"/>
    <w:rsid w:val="004B3E51"/>
    <w:rsid w:val="004B43F1"/>
    <w:rsid w:val="004B4628"/>
    <w:rsid w:val="004B470E"/>
    <w:rsid w:val="004B486E"/>
    <w:rsid w:val="004B490F"/>
    <w:rsid w:val="004B539E"/>
    <w:rsid w:val="004B5513"/>
    <w:rsid w:val="004B5616"/>
    <w:rsid w:val="004B5A08"/>
    <w:rsid w:val="004B669B"/>
    <w:rsid w:val="004B6913"/>
    <w:rsid w:val="004B6E25"/>
    <w:rsid w:val="004B781B"/>
    <w:rsid w:val="004C0374"/>
    <w:rsid w:val="004C0723"/>
    <w:rsid w:val="004C14D2"/>
    <w:rsid w:val="004C16CD"/>
    <w:rsid w:val="004C1B56"/>
    <w:rsid w:val="004C1F3A"/>
    <w:rsid w:val="004C2A8E"/>
    <w:rsid w:val="004C2FA9"/>
    <w:rsid w:val="004C3143"/>
    <w:rsid w:val="004C31A1"/>
    <w:rsid w:val="004C3344"/>
    <w:rsid w:val="004C37B6"/>
    <w:rsid w:val="004C39B8"/>
    <w:rsid w:val="004C4744"/>
    <w:rsid w:val="004C4AA1"/>
    <w:rsid w:val="004C4BBC"/>
    <w:rsid w:val="004C52D0"/>
    <w:rsid w:val="004C5D31"/>
    <w:rsid w:val="004C5FB7"/>
    <w:rsid w:val="004C64E5"/>
    <w:rsid w:val="004C65DF"/>
    <w:rsid w:val="004C7AA3"/>
    <w:rsid w:val="004C7EF6"/>
    <w:rsid w:val="004D0A06"/>
    <w:rsid w:val="004D0B8D"/>
    <w:rsid w:val="004D1024"/>
    <w:rsid w:val="004D3357"/>
    <w:rsid w:val="004D3C60"/>
    <w:rsid w:val="004D47BC"/>
    <w:rsid w:val="004D4E85"/>
    <w:rsid w:val="004D5558"/>
    <w:rsid w:val="004D5885"/>
    <w:rsid w:val="004D6620"/>
    <w:rsid w:val="004D6FB0"/>
    <w:rsid w:val="004D7D41"/>
    <w:rsid w:val="004D7D75"/>
    <w:rsid w:val="004E0207"/>
    <w:rsid w:val="004E08DB"/>
    <w:rsid w:val="004E0A13"/>
    <w:rsid w:val="004E21B3"/>
    <w:rsid w:val="004E2555"/>
    <w:rsid w:val="004E2A6B"/>
    <w:rsid w:val="004E65F0"/>
    <w:rsid w:val="004E6748"/>
    <w:rsid w:val="004E71F2"/>
    <w:rsid w:val="004E75C3"/>
    <w:rsid w:val="004E7649"/>
    <w:rsid w:val="004E7F39"/>
    <w:rsid w:val="004F15BD"/>
    <w:rsid w:val="004F19E7"/>
    <w:rsid w:val="004F2356"/>
    <w:rsid w:val="004F272F"/>
    <w:rsid w:val="004F2B23"/>
    <w:rsid w:val="004F2B75"/>
    <w:rsid w:val="004F34EF"/>
    <w:rsid w:val="004F3527"/>
    <w:rsid w:val="004F4D55"/>
    <w:rsid w:val="004F4DEB"/>
    <w:rsid w:val="004F507C"/>
    <w:rsid w:val="004F56C7"/>
    <w:rsid w:val="004F6078"/>
    <w:rsid w:val="004F6407"/>
    <w:rsid w:val="004F6A31"/>
    <w:rsid w:val="004F7069"/>
    <w:rsid w:val="004F7480"/>
    <w:rsid w:val="004F7B37"/>
    <w:rsid w:val="004F7BEE"/>
    <w:rsid w:val="00500007"/>
    <w:rsid w:val="0050066E"/>
    <w:rsid w:val="005009E6"/>
    <w:rsid w:val="00501DDA"/>
    <w:rsid w:val="00503F45"/>
    <w:rsid w:val="0050483B"/>
    <w:rsid w:val="0050544D"/>
    <w:rsid w:val="00505B39"/>
    <w:rsid w:val="00505EC8"/>
    <w:rsid w:val="00506046"/>
    <w:rsid w:val="0050698A"/>
    <w:rsid w:val="00506C3C"/>
    <w:rsid w:val="005071BD"/>
    <w:rsid w:val="00507333"/>
    <w:rsid w:val="00510C4C"/>
    <w:rsid w:val="00510D86"/>
    <w:rsid w:val="00512451"/>
    <w:rsid w:val="005137AC"/>
    <w:rsid w:val="005138FF"/>
    <w:rsid w:val="005143AB"/>
    <w:rsid w:val="00514422"/>
    <w:rsid w:val="00514C69"/>
    <w:rsid w:val="005155E8"/>
    <w:rsid w:val="0051585C"/>
    <w:rsid w:val="00515FD1"/>
    <w:rsid w:val="005170BA"/>
    <w:rsid w:val="00517E50"/>
    <w:rsid w:val="0052004C"/>
    <w:rsid w:val="005213AD"/>
    <w:rsid w:val="005215A1"/>
    <w:rsid w:val="005235B4"/>
    <w:rsid w:val="00524597"/>
    <w:rsid w:val="005246DF"/>
    <w:rsid w:val="005252CB"/>
    <w:rsid w:val="005256CB"/>
    <w:rsid w:val="005263DB"/>
    <w:rsid w:val="00527649"/>
    <w:rsid w:val="00527881"/>
    <w:rsid w:val="005278A9"/>
    <w:rsid w:val="00527B1F"/>
    <w:rsid w:val="005301A7"/>
    <w:rsid w:val="005309FA"/>
    <w:rsid w:val="005310C8"/>
    <w:rsid w:val="005315A0"/>
    <w:rsid w:val="00531771"/>
    <w:rsid w:val="00531A82"/>
    <w:rsid w:val="00531AA1"/>
    <w:rsid w:val="00531C6E"/>
    <w:rsid w:val="00531E70"/>
    <w:rsid w:val="00531E95"/>
    <w:rsid w:val="005322EF"/>
    <w:rsid w:val="005324A9"/>
    <w:rsid w:val="00532AB8"/>
    <w:rsid w:val="00532DDE"/>
    <w:rsid w:val="00534C82"/>
    <w:rsid w:val="00534D68"/>
    <w:rsid w:val="00534FEA"/>
    <w:rsid w:val="00535D0C"/>
    <w:rsid w:val="00536B0D"/>
    <w:rsid w:val="0053799A"/>
    <w:rsid w:val="00537D61"/>
    <w:rsid w:val="00540A8A"/>
    <w:rsid w:val="005413D3"/>
    <w:rsid w:val="005414AF"/>
    <w:rsid w:val="00541798"/>
    <w:rsid w:val="00541B81"/>
    <w:rsid w:val="00542024"/>
    <w:rsid w:val="0054208D"/>
    <w:rsid w:val="00542A60"/>
    <w:rsid w:val="00542C6A"/>
    <w:rsid w:val="00542DD1"/>
    <w:rsid w:val="005430AF"/>
    <w:rsid w:val="00543A8D"/>
    <w:rsid w:val="00543F63"/>
    <w:rsid w:val="005445B5"/>
    <w:rsid w:val="00544B4C"/>
    <w:rsid w:val="00544FF1"/>
    <w:rsid w:val="0054520D"/>
    <w:rsid w:val="00545745"/>
    <w:rsid w:val="00545A84"/>
    <w:rsid w:val="005467F6"/>
    <w:rsid w:val="00546BA6"/>
    <w:rsid w:val="005474F6"/>
    <w:rsid w:val="005475C9"/>
    <w:rsid w:val="00547E4C"/>
    <w:rsid w:val="005502B2"/>
    <w:rsid w:val="005518A4"/>
    <w:rsid w:val="00552E56"/>
    <w:rsid w:val="00552E68"/>
    <w:rsid w:val="00553802"/>
    <w:rsid w:val="00553AC4"/>
    <w:rsid w:val="00553CCB"/>
    <w:rsid w:val="00554230"/>
    <w:rsid w:val="005557F4"/>
    <w:rsid w:val="00555F7F"/>
    <w:rsid w:val="00557236"/>
    <w:rsid w:val="00557B74"/>
    <w:rsid w:val="00560DE6"/>
    <w:rsid w:val="00560F55"/>
    <w:rsid w:val="00561FA9"/>
    <w:rsid w:val="005620F5"/>
    <w:rsid w:val="0056241B"/>
    <w:rsid w:val="005633BA"/>
    <w:rsid w:val="00563467"/>
    <w:rsid w:val="005634B6"/>
    <w:rsid w:val="005641F7"/>
    <w:rsid w:val="00564E4D"/>
    <w:rsid w:val="00565170"/>
    <w:rsid w:val="00565AA4"/>
    <w:rsid w:val="00566C9F"/>
    <w:rsid w:val="00567436"/>
    <w:rsid w:val="005676C3"/>
    <w:rsid w:val="005678D0"/>
    <w:rsid w:val="005706EB"/>
    <w:rsid w:val="00570CA2"/>
    <w:rsid w:val="00571061"/>
    <w:rsid w:val="00571E07"/>
    <w:rsid w:val="005723A2"/>
    <w:rsid w:val="005724CB"/>
    <w:rsid w:val="00572950"/>
    <w:rsid w:val="00572C73"/>
    <w:rsid w:val="00575CE5"/>
    <w:rsid w:val="0057660C"/>
    <w:rsid w:val="00576C92"/>
    <w:rsid w:val="005806E8"/>
    <w:rsid w:val="00580724"/>
    <w:rsid w:val="00582AAB"/>
    <w:rsid w:val="00582CA8"/>
    <w:rsid w:val="0058380C"/>
    <w:rsid w:val="00583CFC"/>
    <w:rsid w:val="00583D3B"/>
    <w:rsid w:val="00583FAF"/>
    <w:rsid w:val="00584080"/>
    <w:rsid w:val="00584FF9"/>
    <w:rsid w:val="00586162"/>
    <w:rsid w:val="00586BBA"/>
    <w:rsid w:val="005870C7"/>
    <w:rsid w:val="0058747E"/>
    <w:rsid w:val="005903E8"/>
    <w:rsid w:val="00590B87"/>
    <w:rsid w:val="005910D0"/>
    <w:rsid w:val="00591479"/>
    <w:rsid w:val="00593CC0"/>
    <w:rsid w:val="0059402D"/>
    <w:rsid w:val="005940FE"/>
    <w:rsid w:val="005955C3"/>
    <w:rsid w:val="00595E4F"/>
    <w:rsid w:val="00596CA2"/>
    <w:rsid w:val="005975DF"/>
    <w:rsid w:val="005A0776"/>
    <w:rsid w:val="005A1A5A"/>
    <w:rsid w:val="005A216F"/>
    <w:rsid w:val="005A2FBD"/>
    <w:rsid w:val="005A368B"/>
    <w:rsid w:val="005A47DE"/>
    <w:rsid w:val="005A4EC8"/>
    <w:rsid w:val="005A583D"/>
    <w:rsid w:val="005A5F6B"/>
    <w:rsid w:val="005A69C9"/>
    <w:rsid w:val="005A6F01"/>
    <w:rsid w:val="005B0444"/>
    <w:rsid w:val="005B0C9F"/>
    <w:rsid w:val="005B0EB0"/>
    <w:rsid w:val="005B1647"/>
    <w:rsid w:val="005B1733"/>
    <w:rsid w:val="005B19B0"/>
    <w:rsid w:val="005B22F6"/>
    <w:rsid w:val="005B23CB"/>
    <w:rsid w:val="005B2A75"/>
    <w:rsid w:val="005B2C76"/>
    <w:rsid w:val="005B3096"/>
    <w:rsid w:val="005B3143"/>
    <w:rsid w:val="005B3573"/>
    <w:rsid w:val="005B6554"/>
    <w:rsid w:val="005B6EB1"/>
    <w:rsid w:val="005B7D8E"/>
    <w:rsid w:val="005C08CC"/>
    <w:rsid w:val="005C09DA"/>
    <w:rsid w:val="005C2150"/>
    <w:rsid w:val="005C3B47"/>
    <w:rsid w:val="005C3EA6"/>
    <w:rsid w:val="005C45F6"/>
    <w:rsid w:val="005C4C20"/>
    <w:rsid w:val="005C51DB"/>
    <w:rsid w:val="005C6088"/>
    <w:rsid w:val="005C6430"/>
    <w:rsid w:val="005C76CE"/>
    <w:rsid w:val="005C7C0A"/>
    <w:rsid w:val="005D0715"/>
    <w:rsid w:val="005D1126"/>
    <w:rsid w:val="005D1161"/>
    <w:rsid w:val="005D1533"/>
    <w:rsid w:val="005D213E"/>
    <w:rsid w:val="005D32B8"/>
    <w:rsid w:val="005D3F81"/>
    <w:rsid w:val="005D470E"/>
    <w:rsid w:val="005D47F9"/>
    <w:rsid w:val="005D48BC"/>
    <w:rsid w:val="005D4AC8"/>
    <w:rsid w:val="005D4AED"/>
    <w:rsid w:val="005D590C"/>
    <w:rsid w:val="005D64F2"/>
    <w:rsid w:val="005D69A1"/>
    <w:rsid w:val="005D6CA9"/>
    <w:rsid w:val="005D6FC8"/>
    <w:rsid w:val="005D7E6A"/>
    <w:rsid w:val="005E0296"/>
    <w:rsid w:val="005E1166"/>
    <w:rsid w:val="005E3329"/>
    <w:rsid w:val="005E37D4"/>
    <w:rsid w:val="005E4106"/>
    <w:rsid w:val="005E4368"/>
    <w:rsid w:val="005E43DC"/>
    <w:rsid w:val="005E44A8"/>
    <w:rsid w:val="005E5C59"/>
    <w:rsid w:val="005E64F6"/>
    <w:rsid w:val="005E79E9"/>
    <w:rsid w:val="005F041B"/>
    <w:rsid w:val="005F0723"/>
    <w:rsid w:val="005F0740"/>
    <w:rsid w:val="005F07C5"/>
    <w:rsid w:val="005F099F"/>
    <w:rsid w:val="005F0C0F"/>
    <w:rsid w:val="005F175F"/>
    <w:rsid w:val="005F18B8"/>
    <w:rsid w:val="005F240C"/>
    <w:rsid w:val="005F246B"/>
    <w:rsid w:val="005F3458"/>
    <w:rsid w:val="005F3DFF"/>
    <w:rsid w:val="005F5832"/>
    <w:rsid w:val="005F5971"/>
    <w:rsid w:val="005F67B3"/>
    <w:rsid w:val="005F76F1"/>
    <w:rsid w:val="006011A8"/>
    <w:rsid w:val="00601664"/>
    <w:rsid w:val="00601BCD"/>
    <w:rsid w:val="0060249C"/>
    <w:rsid w:val="00602A59"/>
    <w:rsid w:val="00602ACA"/>
    <w:rsid w:val="00605460"/>
    <w:rsid w:val="006055A6"/>
    <w:rsid w:val="00605C97"/>
    <w:rsid w:val="006063C1"/>
    <w:rsid w:val="0060679A"/>
    <w:rsid w:val="00606894"/>
    <w:rsid w:val="00607869"/>
    <w:rsid w:val="0061031B"/>
    <w:rsid w:val="006108FA"/>
    <w:rsid w:val="00610BCD"/>
    <w:rsid w:val="00611344"/>
    <w:rsid w:val="006124D7"/>
    <w:rsid w:val="006133A6"/>
    <w:rsid w:val="006133C8"/>
    <w:rsid w:val="00614865"/>
    <w:rsid w:val="006161BA"/>
    <w:rsid w:val="00616214"/>
    <w:rsid w:val="006168EF"/>
    <w:rsid w:val="00616ECC"/>
    <w:rsid w:val="0061799F"/>
    <w:rsid w:val="00620A43"/>
    <w:rsid w:val="00621234"/>
    <w:rsid w:val="00621896"/>
    <w:rsid w:val="00621FCF"/>
    <w:rsid w:val="006222B6"/>
    <w:rsid w:val="00622F1E"/>
    <w:rsid w:val="00622F9A"/>
    <w:rsid w:val="00624589"/>
    <w:rsid w:val="0062464A"/>
    <w:rsid w:val="00624B57"/>
    <w:rsid w:val="006253F3"/>
    <w:rsid w:val="00625AE1"/>
    <w:rsid w:val="006261EF"/>
    <w:rsid w:val="0062633E"/>
    <w:rsid w:val="006265F8"/>
    <w:rsid w:val="006268A9"/>
    <w:rsid w:val="00626D42"/>
    <w:rsid w:val="006305D7"/>
    <w:rsid w:val="00631B6A"/>
    <w:rsid w:val="00631D5F"/>
    <w:rsid w:val="006325B6"/>
    <w:rsid w:val="00634C01"/>
    <w:rsid w:val="0063558B"/>
    <w:rsid w:val="00635F6C"/>
    <w:rsid w:val="00636345"/>
    <w:rsid w:val="00636BAA"/>
    <w:rsid w:val="006375A6"/>
    <w:rsid w:val="00637FBD"/>
    <w:rsid w:val="006401AD"/>
    <w:rsid w:val="006402FB"/>
    <w:rsid w:val="00641200"/>
    <w:rsid w:val="00641660"/>
    <w:rsid w:val="00641706"/>
    <w:rsid w:val="00641B1F"/>
    <w:rsid w:val="00641B40"/>
    <w:rsid w:val="00641D22"/>
    <w:rsid w:val="00642140"/>
    <w:rsid w:val="0064344C"/>
    <w:rsid w:val="0064375F"/>
    <w:rsid w:val="006443ED"/>
    <w:rsid w:val="0064442B"/>
    <w:rsid w:val="00644AC3"/>
    <w:rsid w:val="006458A1"/>
    <w:rsid w:val="006463BC"/>
    <w:rsid w:val="006500F4"/>
    <w:rsid w:val="006501C3"/>
    <w:rsid w:val="00651129"/>
    <w:rsid w:val="00651880"/>
    <w:rsid w:val="006519E8"/>
    <w:rsid w:val="00651C64"/>
    <w:rsid w:val="00651ED2"/>
    <w:rsid w:val="00653298"/>
    <w:rsid w:val="00653944"/>
    <w:rsid w:val="00653F42"/>
    <w:rsid w:val="00654287"/>
    <w:rsid w:val="00654299"/>
    <w:rsid w:val="00654306"/>
    <w:rsid w:val="00654CCF"/>
    <w:rsid w:val="00654E50"/>
    <w:rsid w:val="00655A91"/>
    <w:rsid w:val="00657321"/>
    <w:rsid w:val="006573FF"/>
    <w:rsid w:val="00657DBF"/>
    <w:rsid w:val="006603EB"/>
    <w:rsid w:val="006613C8"/>
    <w:rsid w:val="00661598"/>
    <w:rsid w:val="00661EB0"/>
    <w:rsid w:val="00662364"/>
    <w:rsid w:val="006637B3"/>
    <w:rsid w:val="006643B9"/>
    <w:rsid w:val="00664E22"/>
    <w:rsid w:val="006653E1"/>
    <w:rsid w:val="00665A35"/>
    <w:rsid w:val="00665CB9"/>
    <w:rsid w:val="0066627B"/>
    <w:rsid w:val="00666DE1"/>
    <w:rsid w:val="00667629"/>
    <w:rsid w:val="006679C6"/>
    <w:rsid w:val="00670B67"/>
    <w:rsid w:val="006710AF"/>
    <w:rsid w:val="0067171A"/>
    <w:rsid w:val="00672563"/>
    <w:rsid w:val="00673156"/>
    <w:rsid w:val="0067341F"/>
    <w:rsid w:val="00673E5E"/>
    <w:rsid w:val="006740AA"/>
    <w:rsid w:val="006741A4"/>
    <w:rsid w:val="00674906"/>
    <w:rsid w:val="00674DEA"/>
    <w:rsid w:val="0067503C"/>
    <w:rsid w:val="006754EB"/>
    <w:rsid w:val="00675C49"/>
    <w:rsid w:val="0067607B"/>
    <w:rsid w:val="0067625E"/>
    <w:rsid w:val="00680ACE"/>
    <w:rsid w:val="00680DE1"/>
    <w:rsid w:val="006814A1"/>
    <w:rsid w:val="006815F3"/>
    <w:rsid w:val="00681B79"/>
    <w:rsid w:val="00682835"/>
    <w:rsid w:val="00682B1E"/>
    <w:rsid w:val="00683738"/>
    <w:rsid w:val="006843B5"/>
    <w:rsid w:val="006847C9"/>
    <w:rsid w:val="00684E77"/>
    <w:rsid w:val="00684F46"/>
    <w:rsid w:val="006854C4"/>
    <w:rsid w:val="0068614A"/>
    <w:rsid w:val="00686902"/>
    <w:rsid w:val="006904C1"/>
    <w:rsid w:val="006909AD"/>
    <w:rsid w:val="006913B7"/>
    <w:rsid w:val="0069233B"/>
    <w:rsid w:val="00693651"/>
    <w:rsid w:val="00693FC4"/>
    <w:rsid w:val="006941FF"/>
    <w:rsid w:val="006949AE"/>
    <w:rsid w:val="00694CDE"/>
    <w:rsid w:val="00694E33"/>
    <w:rsid w:val="006954CE"/>
    <w:rsid w:val="00696529"/>
    <w:rsid w:val="006965B5"/>
    <w:rsid w:val="0069746A"/>
    <w:rsid w:val="006975C5"/>
    <w:rsid w:val="006A0203"/>
    <w:rsid w:val="006A03E9"/>
    <w:rsid w:val="006A078C"/>
    <w:rsid w:val="006A2F64"/>
    <w:rsid w:val="006A3524"/>
    <w:rsid w:val="006A3B8A"/>
    <w:rsid w:val="006A3F21"/>
    <w:rsid w:val="006A44C0"/>
    <w:rsid w:val="006A4C4F"/>
    <w:rsid w:val="006A5897"/>
    <w:rsid w:val="006A59F7"/>
    <w:rsid w:val="006A5EFF"/>
    <w:rsid w:val="006A61F6"/>
    <w:rsid w:val="006A6B0F"/>
    <w:rsid w:val="006A7151"/>
    <w:rsid w:val="006A726C"/>
    <w:rsid w:val="006B02B3"/>
    <w:rsid w:val="006B0A87"/>
    <w:rsid w:val="006B0C06"/>
    <w:rsid w:val="006B0EB1"/>
    <w:rsid w:val="006B17BC"/>
    <w:rsid w:val="006B191F"/>
    <w:rsid w:val="006B1DB4"/>
    <w:rsid w:val="006B22A6"/>
    <w:rsid w:val="006B3083"/>
    <w:rsid w:val="006B3158"/>
    <w:rsid w:val="006B37D0"/>
    <w:rsid w:val="006B3AE2"/>
    <w:rsid w:val="006B416D"/>
    <w:rsid w:val="006B43A7"/>
    <w:rsid w:val="006B537D"/>
    <w:rsid w:val="006B68F0"/>
    <w:rsid w:val="006B6D56"/>
    <w:rsid w:val="006B7769"/>
    <w:rsid w:val="006C0BF2"/>
    <w:rsid w:val="006C115F"/>
    <w:rsid w:val="006C1C3F"/>
    <w:rsid w:val="006C22E5"/>
    <w:rsid w:val="006C2A1D"/>
    <w:rsid w:val="006C3B82"/>
    <w:rsid w:val="006C4084"/>
    <w:rsid w:val="006C4B6F"/>
    <w:rsid w:val="006C56AA"/>
    <w:rsid w:val="006C576F"/>
    <w:rsid w:val="006C5C6D"/>
    <w:rsid w:val="006C71DE"/>
    <w:rsid w:val="006C7B18"/>
    <w:rsid w:val="006D1621"/>
    <w:rsid w:val="006D1639"/>
    <w:rsid w:val="006D1A65"/>
    <w:rsid w:val="006D2321"/>
    <w:rsid w:val="006D23A4"/>
    <w:rsid w:val="006D2422"/>
    <w:rsid w:val="006D2C21"/>
    <w:rsid w:val="006D31C1"/>
    <w:rsid w:val="006D3CB2"/>
    <w:rsid w:val="006D3D71"/>
    <w:rsid w:val="006D4AA5"/>
    <w:rsid w:val="006D5BF2"/>
    <w:rsid w:val="006D6344"/>
    <w:rsid w:val="006D6401"/>
    <w:rsid w:val="006D68CB"/>
    <w:rsid w:val="006D6A65"/>
    <w:rsid w:val="006D6AC8"/>
    <w:rsid w:val="006D6F50"/>
    <w:rsid w:val="006D7C9F"/>
    <w:rsid w:val="006E01AC"/>
    <w:rsid w:val="006E1C96"/>
    <w:rsid w:val="006E202D"/>
    <w:rsid w:val="006E2DCB"/>
    <w:rsid w:val="006E3EC6"/>
    <w:rsid w:val="006E4328"/>
    <w:rsid w:val="006E4D33"/>
    <w:rsid w:val="006E5455"/>
    <w:rsid w:val="006E5E27"/>
    <w:rsid w:val="006E6206"/>
    <w:rsid w:val="006F014B"/>
    <w:rsid w:val="006F0213"/>
    <w:rsid w:val="006F024D"/>
    <w:rsid w:val="006F115A"/>
    <w:rsid w:val="006F1288"/>
    <w:rsid w:val="006F13E0"/>
    <w:rsid w:val="006F1EF7"/>
    <w:rsid w:val="006F2575"/>
    <w:rsid w:val="006F2885"/>
    <w:rsid w:val="006F43A7"/>
    <w:rsid w:val="006F4D31"/>
    <w:rsid w:val="006F4F4D"/>
    <w:rsid w:val="006F5836"/>
    <w:rsid w:val="006F67C0"/>
    <w:rsid w:val="006F695B"/>
    <w:rsid w:val="006F6977"/>
    <w:rsid w:val="006F6C40"/>
    <w:rsid w:val="006F7754"/>
    <w:rsid w:val="0070090A"/>
    <w:rsid w:val="007019DE"/>
    <w:rsid w:val="00701DA3"/>
    <w:rsid w:val="00702AF4"/>
    <w:rsid w:val="007034FB"/>
    <w:rsid w:val="007038B2"/>
    <w:rsid w:val="00703AFD"/>
    <w:rsid w:val="007040CE"/>
    <w:rsid w:val="007046C2"/>
    <w:rsid w:val="00704E88"/>
    <w:rsid w:val="00705244"/>
    <w:rsid w:val="007058F2"/>
    <w:rsid w:val="00705C75"/>
    <w:rsid w:val="00705E18"/>
    <w:rsid w:val="00706DF2"/>
    <w:rsid w:val="007075B6"/>
    <w:rsid w:val="00707F27"/>
    <w:rsid w:val="00710BEE"/>
    <w:rsid w:val="00710D44"/>
    <w:rsid w:val="00711777"/>
    <w:rsid w:val="00711E80"/>
    <w:rsid w:val="007128F4"/>
    <w:rsid w:val="007134C3"/>
    <w:rsid w:val="00714C30"/>
    <w:rsid w:val="00714CBB"/>
    <w:rsid w:val="00716002"/>
    <w:rsid w:val="00717735"/>
    <w:rsid w:val="007204F5"/>
    <w:rsid w:val="00721455"/>
    <w:rsid w:val="0072168A"/>
    <w:rsid w:val="00721B9B"/>
    <w:rsid w:val="00722E45"/>
    <w:rsid w:val="007231E9"/>
    <w:rsid w:val="00723881"/>
    <w:rsid w:val="00723E7F"/>
    <w:rsid w:val="00724773"/>
    <w:rsid w:val="00726190"/>
    <w:rsid w:val="00726D2C"/>
    <w:rsid w:val="00726DDB"/>
    <w:rsid w:val="00727A4E"/>
    <w:rsid w:val="00727DE5"/>
    <w:rsid w:val="00730248"/>
    <w:rsid w:val="007308F8"/>
    <w:rsid w:val="00730A7F"/>
    <w:rsid w:val="007311EB"/>
    <w:rsid w:val="007319DE"/>
    <w:rsid w:val="00731A74"/>
    <w:rsid w:val="00731F77"/>
    <w:rsid w:val="007322E6"/>
    <w:rsid w:val="007325BF"/>
    <w:rsid w:val="00732A97"/>
    <w:rsid w:val="00732D86"/>
    <w:rsid w:val="007336D0"/>
    <w:rsid w:val="00733EDD"/>
    <w:rsid w:val="007348D7"/>
    <w:rsid w:val="00734ABB"/>
    <w:rsid w:val="00735034"/>
    <w:rsid w:val="00735560"/>
    <w:rsid w:val="007363B7"/>
    <w:rsid w:val="00736E6C"/>
    <w:rsid w:val="00737235"/>
    <w:rsid w:val="00740065"/>
    <w:rsid w:val="007412B9"/>
    <w:rsid w:val="007416A5"/>
    <w:rsid w:val="007416E5"/>
    <w:rsid w:val="00741ED0"/>
    <w:rsid w:val="007449C3"/>
    <w:rsid w:val="00744A28"/>
    <w:rsid w:val="0074563A"/>
    <w:rsid w:val="00745D6A"/>
    <w:rsid w:val="007472C3"/>
    <w:rsid w:val="007475BF"/>
    <w:rsid w:val="00750062"/>
    <w:rsid w:val="00751023"/>
    <w:rsid w:val="00751225"/>
    <w:rsid w:val="00751450"/>
    <w:rsid w:val="007516AB"/>
    <w:rsid w:val="007517EC"/>
    <w:rsid w:val="00752499"/>
    <w:rsid w:val="00752CBE"/>
    <w:rsid w:val="00753C99"/>
    <w:rsid w:val="007550A9"/>
    <w:rsid w:val="00755290"/>
    <w:rsid w:val="007553D3"/>
    <w:rsid w:val="00756724"/>
    <w:rsid w:val="00757141"/>
    <w:rsid w:val="00757B35"/>
    <w:rsid w:val="0076154A"/>
    <w:rsid w:val="00761BDF"/>
    <w:rsid w:val="00761E09"/>
    <w:rsid w:val="007624FE"/>
    <w:rsid w:val="00762558"/>
    <w:rsid w:val="00762B33"/>
    <w:rsid w:val="00762DD6"/>
    <w:rsid w:val="00762FAC"/>
    <w:rsid w:val="00763568"/>
    <w:rsid w:val="00764081"/>
    <w:rsid w:val="00764FBD"/>
    <w:rsid w:val="007650B1"/>
    <w:rsid w:val="00765DD7"/>
    <w:rsid w:val="007662F0"/>
    <w:rsid w:val="007667D4"/>
    <w:rsid w:val="00766998"/>
    <w:rsid w:val="00766C76"/>
    <w:rsid w:val="007700A0"/>
    <w:rsid w:val="00770A53"/>
    <w:rsid w:val="00770C79"/>
    <w:rsid w:val="0077115A"/>
    <w:rsid w:val="00771E1B"/>
    <w:rsid w:val="00772C5B"/>
    <w:rsid w:val="00773DFE"/>
    <w:rsid w:val="007745FF"/>
    <w:rsid w:val="00774CB3"/>
    <w:rsid w:val="00775020"/>
    <w:rsid w:val="00775273"/>
    <w:rsid w:val="00775277"/>
    <w:rsid w:val="00775655"/>
    <w:rsid w:val="00775E0F"/>
    <w:rsid w:val="0077648D"/>
    <w:rsid w:val="00777A8E"/>
    <w:rsid w:val="00777B79"/>
    <w:rsid w:val="007816B5"/>
    <w:rsid w:val="0078189B"/>
    <w:rsid w:val="00781D05"/>
    <w:rsid w:val="00781EE7"/>
    <w:rsid w:val="00782706"/>
    <w:rsid w:val="007827F6"/>
    <w:rsid w:val="00782C5C"/>
    <w:rsid w:val="00783063"/>
    <w:rsid w:val="007848A6"/>
    <w:rsid w:val="007868AB"/>
    <w:rsid w:val="00786B21"/>
    <w:rsid w:val="00786F27"/>
    <w:rsid w:val="00787875"/>
    <w:rsid w:val="00787CC5"/>
    <w:rsid w:val="00790441"/>
    <w:rsid w:val="00790730"/>
    <w:rsid w:val="0079182F"/>
    <w:rsid w:val="00791CF7"/>
    <w:rsid w:val="0079206F"/>
    <w:rsid w:val="0079290F"/>
    <w:rsid w:val="007948AE"/>
    <w:rsid w:val="00794C08"/>
    <w:rsid w:val="007953C1"/>
    <w:rsid w:val="0079543D"/>
    <w:rsid w:val="007956A4"/>
    <w:rsid w:val="00796585"/>
    <w:rsid w:val="00796DA4"/>
    <w:rsid w:val="00797E4A"/>
    <w:rsid w:val="007A0129"/>
    <w:rsid w:val="007A10FD"/>
    <w:rsid w:val="007A2EE2"/>
    <w:rsid w:val="007A32DE"/>
    <w:rsid w:val="007A4258"/>
    <w:rsid w:val="007A4329"/>
    <w:rsid w:val="007A48A2"/>
    <w:rsid w:val="007A4907"/>
    <w:rsid w:val="007A50D9"/>
    <w:rsid w:val="007A602B"/>
    <w:rsid w:val="007A68B0"/>
    <w:rsid w:val="007A701F"/>
    <w:rsid w:val="007A7842"/>
    <w:rsid w:val="007A7992"/>
    <w:rsid w:val="007B04EC"/>
    <w:rsid w:val="007B0CBA"/>
    <w:rsid w:val="007B1634"/>
    <w:rsid w:val="007B1B1D"/>
    <w:rsid w:val="007B33EC"/>
    <w:rsid w:val="007B486B"/>
    <w:rsid w:val="007B61E8"/>
    <w:rsid w:val="007B7FE4"/>
    <w:rsid w:val="007C0BA6"/>
    <w:rsid w:val="007C0BAD"/>
    <w:rsid w:val="007C1105"/>
    <w:rsid w:val="007C11E8"/>
    <w:rsid w:val="007C37AF"/>
    <w:rsid w:val="007C3BB2"/>
    <w:rsid w:val="007C419E"/>
    <w:rsid w:val="007C46EF"/>
    <w:rsid w:val="007C4918"/>
    <w:rsid w:val="007C4AC5"/>
    <w:rsid w:val="007C4B7D"/>
    <w:rsid w:val="007C55E4"/>
    <w:rsid w:val="007C5D87"/>
    <w:rsid w:val="007C66FB"/>
    <w:rsid w:val="007C69B5"/>
    <w:rsid w:val="007C7D77"/>
    <w:rsid w:val="007D003F"/>
    <w:rsid w:val="007D02CD"/>
    <w:rsid w:val="007D04D6"/>
    <w:rsid w:val="007D09BB"/>
    <w:rsid w:val="007D0A7B"/>
    <w:rsid w:val="007D0AF5"/>
    <w:rsid w:val="007D0BEF"/>
    <w:rsid w:val="007D16C5"/>
    <w:rsid w:val="007D1DBA"/>
    <w:rsid w:val="007D23D0"/>
    <w:rsid w:val="007D250D"/>
    <w:rsid w:val="007D30C4"/>
    <w:rsid w:val="007D3277"/>
    <w:rsid w:val="007D37CC"/>
    <w:rsid w:val="007D38C9"/>
    <w:rsid w:val="007D4FF6"/>
    <w:rsid w:val="007D5463"/>
    <w:rsid w:val="007D6C8B"/>
    <w:rsid w:val="007D6DF1"/>
    <w:rsid w:val="007D7121"/>
    <w:rsid w:val="007D73D6"/>
    <w:rsid w:val="007D742E"/>
    <w:rsid w:val="007D799B"/>
    <w:rsid w:val="007E016A"/>
    <w:rsid w:val="007E02D6"/>
    <w:rsid w:val="007E0628"/>
    <w:rsid w:val="007E0EE2"/>
    <w:rsid w:val="007E0F63"/>
    <w:rsid w:val="007E1F76"/>
    <w:rsid w:val="007E3E65"/>
    <w:rsid w:val="007E58F3"/>
    <w:rsid w:val="007E5FEF"/>
    <w:rsid w:val="007E670B"/>
    <w:rsid w:val="007E699A"/>
    <w:rsid w:val="007F045B"/>
    <w:rsid w:val="007F0470"/>
    <w:rsid w:val="007F0B33"/>
    <w:rsid w:val="007F1A4D"/>
    <w:rsid w:val="007F2FB9"/>
    <w:rsid w:val="007F3782"/>
    <w:rsid w:val="007F3C7D"/>
    <w:rsid w:val="007F41E2"/>
    <w:rsid w:val="007F4A0D"/>
    <w:rsid w:val="007F5200"/>
    <w:rsid w:val="007F5518"/>
    <w:rsid w:val="007F5549"/>
    <w:rsid w:val="007F580E"/>
    <w:rsid w:val="007F5D4D"/>
    <w:rsid w:val="007F6287"/>
    <w:rsid w:val="007F6753"/>
    <w:rsid w:val="007F701D"/>
    <w:rsid w:val="007F7345"/>
    <w:rsid w:val="007F79F2"/>
    <w:rsid w:val="00800D04"/>
    <w:rsid w:val="00801300"/>
    <w:rsid w:val="00801B10"/>
    <w:rsid w:val="008024B7"/>
    <w:rsid w:val="00802678"/>
    <w:rsid w:val="00802E07"/>
    <w:rsid w:val="00802EEB"/>
    <w:rsid w:val="00803527"/>
    <w:rsid w:val="00804204"/>
    <w:rsid w:val="00804695"/>
    <w:rsid w:val="00804BC2"/>
    <w:rsid w:val="00804C8F"/>
    <w:rsid w:val="00805540"/>
    <w:rsid w:val="00805DD2"/>
    <w:rsid w:val="00806796"/>
    <w:rsid w:val="00806EEB"/>
    <w:rsid w:val="00807192"/>
    <w:rsid w:val="008071B6"/>
    <w:rsid w:val="00811BB8"/>
    <w:rsid w:val="00812282"/>
    <w:rsid w:val="00812313"/>
    <w:rsid w:val="0081233F"/>
    <w:rsid w:val="0081247A"/>
    <w:rsid w:val="00812A3F"/>
    <w:rsid w:val="00812B2D"/>
    <w:rsid w:val="00813240"/>
    <w:rsid w:val="00813727"/>
    <w:rsid w:val="00813801"/>
    <w:rsid w:val="0081401F"/>
    <w:rsid w:val="00814DDF"/>
    <w:rsid w:val="00814F24"/>
    <w:rsid w:val="00814F74"/>
    <w:rsid w:val="00816A6D"/>
    <w:rsid w:val="00816AE9"/>
    <w:rsid w:val="00816CF0"/>
    <w:rsid w:val="00817310"/>
    <w:rsid w:val="008201AB"/>
    <w:rsid w:val="0082119E"/>
    <w:rsid w:val="008218B3"/>
    <w:rsid w:val="008221F2"/>
    <w:rsid w:val="00823720"/>
    <w:rsid w:val="00825604"/>
    <w:rsid w:val="00825E12"/>
    <w:rsid w:val="00827714"/>
    <w:rsid w:val="00830137"/>
    <w:rsid w:val="00830200"/>
    <w:rsid w:val="0083149F"/>
    <w:rsid w:val="00831740"/>
    <w:rsid w:val="00831F83"/>
    <w:rsid w:val="00832B97"/>
    <w:rsid w:val="008331C4"/>
    <w:rsid w:val="00833CF9"/>
    <w:rsid w:val="008346B4"/>
    <w:rsid w:val="00835163"/>
    <w:rsid w:val="00835E05"/>
    <w:rsid w:val="008368C5"/>
    <w:rsid w:val="00836E32"/>
    <w:rsid w:val="00837BA8"/>
    <w:rsid w:val="00837C36"/>
    <w:rsid w:val="008414FC"/>
    <w:rsid w:val="008418EC"/>
    <w:rsid w:val="00841C3F"/>
    <w:rsid w:val="00842BE0"/>
    <w:rsid w:val="00842E71"/>
    <w:rsid w:val="0084351E"/>
    <w:rsid w:val="00843800"/>
    <w:rsid w:val="00843F01"/>
    <w:rsid w:val="008440C4"/>
    <w:rsid w:val="00844BB3"/>
    <w:rsid w:val="00845D0A"/>
    <w:rsid w:val="00850049"/>
    <w:rsid w:val="00851C41"/>
    <w:rsid w:val="00851D0F"/>
    <w:rsid w:val="00851DEE"/>
    <w:rsid w:val="00853D98"/>
    <w:rsid w:val="00854F22"/>
    <w:rsid w:val="008555EE"/>
    <w:rsid w:val="00856157"/>
    <w:rsid w:val="0085617E"/>
    <w:rsid w:val="008562F9"/>
    <w:rsid w:val="008569B8"/>
    <w:rsid w:val="008604F5"/>
    <w:rsid w:val="00861193"/>
    <w:rsid w:val="008621C0"/>
    <w:rsid w:val="00862E91"/>
    <w:rsid w:val="00863169"/>
    <w:rsid w:val="0086393C"/>
    <w:rsid w:val="00863A32"/>
    <w:rsid w:val="00864231"/>
    <w:rsid w:val="008643DB"/>
    <w:rsid w:val="00864682"/>
    <w:rsid w:val="00865239"/>
    <w:rsid w:val="00865560"/>
    <w:rsid w:val="00866E98"/>
    <w:rsid w:val="00866FA3"/>
    <w:rsid w:val="00866FE4"/>
    <w:rsid w:val="0086732A"/>
    <w:rsid w:val="00867475"/>
    <w:rsid w:val="00870086"/>
    <w:rsid w:val="00870A73"/>
    <w:rsid w:val="00870A74"/>
    <w:rsid w:val="008714F7"/>
    <w:rsid w:val="00872739"/>
    <w:rsid w:val="00873EE6"/>
    <w:rsid w:val="00873F39"/>
    <w:rsid w:val="008745F0"/>
    <w:rsid w:val="0087467F"/>
    <w:rsid w:val="00875EF4"/>
    <w:rsid w:val="00876134"/>
    <w:rsid w:val="00876292"/>
    <w:rsid w:val="0087737F"/>
    <w:rsid w:val="00877C73"/>
    <w:rsid w:val="008806EA"/>
    <w:rsid w:val="0088145E"/>
    <w:rsid w:val="008842F8"/>
    <w:rsid w:val="00884812"/>
    <w:rsid w:val="008851DB"/>
    <w:rsid w:val="008853BE"/>
    <w:rsid w:val="0088540A"/>
    <w:rsid w:val="00885A54"/>
    <w:rsid w:val="0088608B"/>
    <w:rsid w:val="00886A69"/>
    <w:rsid w:val="00886D6E"/>
    <w:rsid w:val="00886E21"/>
    <w:rsid w:val="00890341"/>
    <w:rsid w:val="0089082E"/>
    <w:rsid w:val="008909A3"/>
    <w:rsid w:val="008909EA"/>
    <w:rsid w:val="0089160B"/>
    <w:rsid w:val="008926E6"/>
    <w:rsid w:val="00892C49"/>
    <w:rsid w:val="008934CE"/>
    <w:rsid w:val="00893677"/>
    <w:rsid w:val="00893869"/>
    <w:rsid w:val="00893B22"/>
    <w:rsid w:val="008944BD"/>
    <w:rsid w:val="00894FF1"/>
    <w:rsid w:val="0089610D"/>
    <w:rsid w:val="008974A6"/>
    <w:rsid w:val="008A08DD"/>
    <w:rsid w:val="008A169F"/>
    <w:rsid w:val="008A35BA"/>
    <w:rsid w:val="008A3663"/>
    <w:rsid w:val="008A470E"/>
    <w:rsid w:val="008A4A28"/>
    <w:rsid w:val="008A4A9E"/>
    <w:rsid w:val="008A51BB"/>
    <w:rsid w:val="008A5DD1"/>
    <w:rsid w:val="008A5FCA"/>
    <w:rsid w:val="008A64B7"/>
    <w:rsid w:val="008A6E99"/>
    <w:rsid w:val="008A73FC"/>
    <w:rsid w:val="008A7A5C"/>
    <w:rsid w:val="008A7EBC"/>
    <w:rsid w:val="008B0FBE"/>
    <w:rsid w:val="008B1D14"/>
    <w:rsid w:val="008B2DB7"/>
    <w:rsid w:val="008B445D"/>
    <w:rsid w:val="008B46EC"/>
    <w:rsid w:val="008B4709"/>
    <w:rsid w:val="008B5321"/>
    <w:rsid w:val="008B5C36"/>
    <w:rsid w:val="008B6677"/>
    <w:rsid w:val="008B6BA0"/>
    <w:rsid w:val="008B6C03"/>
    <w:rsid w:val="008B6D38"/>
    <w:rsid w:val="008B6E70"/>
    <w:rsid w:val="008C069A"/>
    <w:rsid w:val="008C1E20"/>
    <w:rsid w:val="008C26D9"/>
    <w:rsid w:val="008C32A3"/>
    <w:rsid w:val="008C355C"/>
    <w:rsid w:val="008C3A79"/>
    <w:rsid w:val="008C3AD0"/>
    <w:rsid w:val="008C3AE9"/>
    <w:rsid w:val="008C3DB8"/>
    <w:rsid w:val="008C44E6"/>
    <w:rsid w:val="008C4579"/>
    <w:rsid w:val="008C5645"/>
    <w:rsid w:val="008C63B1"/>
    <w:rsid w:val="008C6A28"/>
    <w:rsid w:val="008C75FE"/>
    <w:rsid w:val="008D0DDA"/>
    <w:rsid w:val="008D19CC"/>
    <w:rsid w:val="008D2430"/>
    <w:rsid w:val="008D462A"/>
    <w:rsid w:val="008D4923"/>
    <w:rsid w:val="008D5C0C"/>
    <w:rsid w:val="008D631A"/>
    <w:rsid w:val="008D66B4"/>
    <w:rsid w:val="008D6B44"/>
    <w:rsid w:val="008D6DB2"/>
    <w:rsid w:val="008D6E65"/>
    <w:rsid w:val="008D7B54"/>
    <w:rsid w:val="008D7C83"/>
    <w:rsid w:val="008E1C6D"/>
    <w:rsid w:val="008E2358"/>
    <w:rsid w:val="008E2BED"/>
    <w:rsid w:val="008E2E82"/>
    <w:rsid w:val="008E400D"/>
    <w:rsid w:val="008E433D"/>
    <w:rsid w:val="008E4D97"/>
    <w:rsid w:val="008E4E7A"/>
    <w:rsid w:val="008E4E81"/>
    <w:rsid w:val="008E53E3"/>
    <w:rsid w:val="008E5E0B"/>
    <w:rsid w:val="008E6568"/>
    <w:rsid w:val="008E6A1F"/>
    <w:rsid w:val="008E6F12"/>
    <w:rsid w:val="008E7755"/>
    <w:rsid w:val="008F0261"/>
    <w:rsid w:val="008F108F"/>
    <w:rsid w:val="008F12BE"/>
    <w:rsid w:val="008F1DAD"/>
    <w:rsid w:val="008F1EEE"/>
    <w:rsid w:val="008F219E"/>
    <w:rsid w:val="008F24A5"/>
    <w:rsid w:val="008F3CC6"/>
    <w:rsid w:val="008F3D83"/>
    <w:rsid w:val="008F401B"/>
    <w:rsid w:val="008F49C9"/>
    <w:rsid w:val="008F4AAA"/>
    <w:rsid w:val="008F4F26"/>
    <w:rsid w:val="008F509B"/>
    <w:rsid w:val="008F558A"/>
    <w:rsid w:val="008F564F"/>
    <w:rsid w:val="008F5E26"/>
    <w:rsid w:val="008F6B58"/>
    <w:rsid w:val="008F7302"/>
    <w:rsid w:val="008F7A3F"/>
    <w:rsid w:val="008F7E5D"/>
    <w:rsid w:val="0090383A"/>
    <w:rsid w:val="00904419"/>
    <w:rsid w:val="00904E28"/>
    <w:rsid w:val="00905092"/>
    <w:rsid w:val="00905318"/>
    <w:rsid w:val="0090616A"/>
    <w:rsid w:val="009069D1"/>
    <w:rsid w:val="0091001F"/>
    <w:rsid w:val="00910089"/>
    <w:rsid w:val="00910251"/>
    <w:rsid w:val="00910812"/>
    <w:rsid w:val="0091144F"/>
    <w:rsid w:val="00911BEF"/>
    <w:rsid w:val="0091237C"/>
    <w:rsid w:val="009123FA"/>
    <w:rsid w:val="00912400"/>
    <w:rsid w:val="00912AC0"/>
    <w:rsid w:val="009137D2"/>
    <w:rsid w:val="00914178"/>
    <w:rsid w:val="0091422E"/>
    <w:rsid w:val="009146B5"/>
    <w:rsid w:val="0091486A"/>
    <w:rsid w:val="00914928"/>
    <w:rsid w:val="009152E6"/>
    <w:rsid w:val="0091602E"/>
    <w:rsid w:val="009176C4"/>
    <w:rsid w:val="0092019C"/>
    <w:rsid w:val="00921AEC"/>
    <w:rsid w:val="009222DB"/>
    <w:rsid w:val="00923964"/>
    <w:rsid w:val="00923A00"/>
    <w:rsid w:val="00923F3D"/>
    <w:rsid w:val="00924EB2"/>
    <w:rsid w:val="00925178"/>
    <w:rsid w:val="00926B9E"/>
    <w:rsid w:val="00927FB2"/>
    <w:rsid w:val="009306A3"/>
    <w:rsid w:val="00930C5C"/>
    <w:rsid w:val="009314CC"/>
    <w:rsid w:val="00931A54"/>
    <w:rsid w:val="00933AA5"/>
    <w:rsid w:val="00933C6B"/>
    <w:rsid w:val="00933D29"/>
    <w:rsid w:val="00933DD2"/>
    <w:rsid w:val="009342E7"/>
    <w:rsid w:val="00934877"/>
    <w:rsid w:val="00935753"/>
    <w:rsid w:val="00935D4B"/>
    <w:rsid w:val="00936AF9"/>
    <w:rsid w:val="00937823"/>
    <w:rsid w:val="00937ADB"/>
    <w:rsid w:val="00940CAF"/>
    <w:rsid w:val="0094107F"/>
    <w:rsid w:val="00942483"/>
    <w:rsid w:val="009427C8"/>
    <w:rsid w:val="009439FB"/>
    <w:rsid w:val="00943A08"/>
    <w:rsid w:val="00943AF2"/>
    <w:rsid w:val="00943C47"/>
    <w:rsid w:val="00944648"/>
    <w:rsid w:val="009461AE"/>
    <w:rsid w:val="00946317"/>
    <w:rsid w:val="00946D4F"/>
    <w:rsid w:val="00946EE8"/>
    <w:rsid w:val="009471EC"/>
    <w:rsid w:val="00947358"/>
    <w:rsid w:val="009476E5"/>
    <w:rsid w:val="0095062B"/>
    <w:rsid w:val="009508B8"/>
    <w:rsid w:val="00950C15"/>
    <w:rsid w:val="00951E08"/>
    <w:rsid w:val="0095281E"/>
    <w:rsid w:val="00952C96"/>
    <w:rsid w:val="00953C1D"/>
    <w:rsid w:val="00953FD7"/>
    <w:rsid w:val="00954D73"/>
    <w:rsid w:val="00954E78"/>
    <w:rsid w:val="009561F1"/>
    <w:rsid w:val="0095622D"/>
    <w:rsid w:val="0095663E"/>
    <w:rsid w:val="00956EC5"/>
    <w:rsid w:val="00957736"/>
    <w:rsid w:val="00957C58"/>
    <w:rsid w:val="009601C2"/>
    <w:rsid w:val="009604C2"/>
    <w:rsid w:val="009606C2"/>
    <w:rsid w:val="00961C3B"/>
    <w:rsid w:val="00962601"/>
    <w:rsid w:val="00962BA7"/>
    <w:rsid w:val="0096327D"/>
    <w:rsid w:val="0096361B"/>
    <w:rsid w:val="009637F8"/>
    <w:rsid w:val="00963E2A"/>
    <w:rsid w:val="009642E9"/>
    <w:rsid w:val="00965334"/>
    <w:rsid w:val="009656F9"/>
    <w:rsid w:val="009657F4"/>
    <w:rsid w:val="0096608B"/>
    <w:rsid w:val="00971AFC"/>
    <w:rsid w:val="00971C1F"/>
    <w:rsid w:val="00971E78"/>
    <w:rsid w:val="00972B10"/>
    <w:rsid w:val="00972D16"/>
    <w:rsid w:val="00972FBA"/>
    <w:rsid w:val="009730EF"/>
    <w:rsid w:val="00973115"/>
    <w:rsid w:val="00973759"/>
    <w:rsid w:val="00973B0C"/>
    <w:rsid w:val="009747B7"/>
    <w:rsid w:val="009754F7"/>
    <w:rsid w:val="009755DF"/>
    <w:rsid w:val="0097601C"/>
    <w:rsid w:val="009762CF"/>
    <w:rsid w:val="00976AE5"/>
    <w:rsid w:val="00977883"/>
    <w:rsid w:val="009808B9"/>
    <w:rsid w:val="0098251C"/>
    <w:rsid w:val="009841C6"/>
    <w:rsid w:val="00985025"/>
    <w:rsid w:val="00985517"/>
    <w:rsid w:val="009855A2"/>
    <w:rsid w:val="00986C06"/>
    <w:rsid w:val="00990113"/>
    <w:rsid w:val="00991CDA"/>
    <w:rsid w:val="00992EB4"/>
    <w:rsid w:val="00993A22"/>
    <w:rsid w:val="00993A97"/>
    <w:rsid w:val="00993D09"/>
    <w:rsid w:val="00993D80"/>
    <w:rsid w:val="00994449"/>
    <w:rsid w:val="009944E3"/>
    <w:rsid w:val="00995405"/>
    <w:rsid w:val="00995936"/>
    <w:rsid w:val="00995C1C"/>
    <w:rsid w:val="0099637F"/>
    <w:rsid w:val="00996626"/>
    <w:rsid w:val="009969EE"/>
    <w:rsid w:val="00996E45"/>
    <w:rsid w:val="009974B0"/>
    <w:rsid w:val="009979E3"/>
    <w:rsid w:val="009A07AC"/>
    <w:rsid w:val="009A07C1"/>
    <w:rsid w:val="009A09B0"/>
    <w:rsid w:val="009A0A91"/>
    <w:rsid w:val="009A1954"/>
    <w:rsid w:val="009A29FF"/>
    <w:rsid w:val="009A2C5E"/>
    <w:rsid w:val="009A304D"/>
    <w:rsid w:val="009A331E"/>
    <w:rsid w:val="009A3D19"/>
    <w:rsid w:val="009A41F1"/>
    <w:rsid w:val="009A4528"/>
    <w:rsid w:val="009A4E28"/>
    <w:rsid w:val="009A556E"/>
    <w:rsid w:val="009A5CBB"/>
    <w:rsid w:val="009A6CC2"/>
    <w:rsid w:val="009A72C3"/>
    <w:rsid w:val="009A7DC9"/>
    <w:rsid w:val="009B05CC"/>
    <w:rsid w:val="009B1A8B"/>
    <w:rsid w:val="009B3508"/>
    <w:rsid w:val="009B3738"/>
    <w:rsid w:val="009B3754"/>
    <w:rsid w:val="009B3E15"/>
    <w:rsid w:val="009B406C"/>
    <w:rsid w:val="009B47AA"/>
    <w:rsid w:val="009B504F"/>
    <w:rsid w:val="009B5C2C"/>
    <w:rsid w:val="009B655D"/>
    <w:rsid w:val="009B6891"/>
    <w:rsid w:val="009B6FE0"/>
    <w:rsid w:val="009B7245"/>
    <w:rsid w:val="009B7ECB"/>
    <w:rsid w:val="009C0995"/>
    <w:rsid w:val="009C0BDC"/>
    <w:rsid w:val="009C0F64"/>
    <w:rsid w:val="009C1109"/>
    <w:rsid w:val="009C13DD"/>
    <w:rsid w:val="009C14B5"/>
    <w:rsid w:val="009C19CE"/>
    <w:rsid w:val="009C201A"/>
    <w:rsid w:val="009C2177"/>
    <w:rsid w:val="009C28B1"/>
    <w:rsid w:val="009C2E58"/>
    <w:rsid w:val="009C4025"/>
    <w:rsid w:val="009C4B7F"/>
    <w:rsid w:val="009C4E17"/>
    <w:rsid w:val="009C6247"/>
    <w:rsid w:val="009C6680"/>
    <w:rsid w:val="009C71D5"/>
    <w:rsid w:val="009C78AA"/>
    <w:rsid w:val="009C7956"/>
    <w:rsid w:val="009C7B19"/>
    <w:rsid w:val="009D0B08"/>
    <w:rsid w:val="009D0D51"/>
    <w:rsid w:val="009D1382"/>
    <w:rsid w:val="009D23C9"/>
    <w:rsid w:val="009D2A4F"/>
    <w:rsid w:val="009D2DE8"/>
    <w:rsid w:val="009D3E54"/>
    <w:rsid w:val="009D4986"/>
    <w:rsid w:val="009D5669"/>
    <w:rsid w:val="009D6441"/>
    <w:rsid w:val="009D64AF"/>
    <w:rsid w:val="009D65D1"/>
    <w:rsid w:val="009D6B79"/>
    <w:rsid w:val="009D770F"/>
    <w:rsid w:val="009D7A29"/>
    <w:rsid w:val="009E1C01"/>
    <w:rsid w:val="009E26A0"/>
    <w:rsid w:val="009E29AF"/>
    <w:rsid w:val="009E4B64"/>
    <w:rsid w:val="009E5044"/>
    <w:rsid w:val="009E6A94"/>
    <w:rsid w:val="009E6AB7"/>
    <w:rsid w:val="009E6EE4"/>
    <w:rsid w:val="009E7869"/>
    <w:rsid w:val="009E7E4E"/>
    <w:rsid w:val="009F0061"/>
    <w:rsid w:val="009F1A33"/>
    <w:rsid w:val="009F2722"/>
    <w:rsid w:val="009F2BC8"/>
    <w:rsid w:val="009F2E85"/>
    <w:rsid w:val="009F346D"/>
    <w:rsid w:val="009F4089"/>
    <w:rsid w:val="009F41CE"/>
    <w:rsid w:val="009F62A2"/>
    <w:rsid w:val="009F65FC"/>
    <w:rsid w:val="009F67B9"/>
    <w:rsid w:val="009F6AC6"/>
    <w:rsid w:val="009F7B27"/>
    <w:rsid w:val="009F7D0E"/>
    <w:rsid w:val="009F7D6D"/>
    <w:rsid w:val="009F7FED"/>
    <w:rsid w:val="00A00424"/>
    <w:rsid w:val="00A0058C"/>
    <w:rsid w:val="00A0061F"/>
    <w:rsid w:val="00A00D2E"/>
    <w:rsid w:val="00A02615"/>
    <w:rsid w:val="00A032A7"/>
    <w:rsid w:val="00A037AC"/>
    <w:rsid w:val="00A0446F"/>
    <w:rsid w:val="00A0499E"/>
    <w:rsid w:val="00A05395"/>
    <w:rsid w:val="00A05A44"/>
    <w:rsid w:val="00A062C0"/>
    <w:rsid w:val="00A069C7"/>
    <w:rsid w:val="00A06DEB"/>
    <w:rsid w:val="00A06F69"/>
    <w:rsid w:val="00A071B0"/>
    <w:rsid w:val="00A072C0"/>
    <w:rsid w:val="00A07594"/>
    <w:rsid w:val="00A100F2"/>
    <w:rsid w:val="00A1040C"/>
    <w:rsid w:val="00A10632"/>
    <w:rsid w:val="00A10E12"/>
    <w:rsid w:val="00A110FF"/>
    <w:rsid w:val="00A1157B"/>
    <w:rsid w:val="00A1200B"/>
    <w:rsid w:val="00A1202C"/>
    <w:rsid w:val="00A13856"/>
    <w:rsid w:val="00A13A15"/>
    <w:rsid w:val="00A16ED9"/>
    <w:rsid w:val="00A16EF2"/>
    <w:rsid w:val="00A17002"/>
    <w:rsid w:val="00A17147"/>
    <w:rsid w:val="00A17D86"/>
    <w:rsid w:val="00A2001C"/>
    <w:rsid w:val="00A21547"/>
    <w:rsid w:val="00A2259E"/>
    <w:rsid w:val="00A24B04"/>
    <w:rsid w:val="00A24FD0"/>
    <w:rsid w:val="00A255FC"/>
    <w:rsid w:val="00A25B3A"/>
    <w:rsid w:val="00A26364"/>
    <w:rsid w:val="00A26567"/>
    <w:rsid w:val="00A268AD"/>
    <w:rsid w:val="00A26DF5"/>
    <w:rsid w:val="00A27088"/>
    <w:rsid w:val="00A271E7"/>
    <w:rsid w:val="00A30739"/>
    <w:rsid w:val="00A315D2"/>
    <w:rsid w:val="00A32160"/>
    <w:rsid w:val="00A3221B"/>
    <w:rsid w:val="00A32A29"/>
    <w:rsid w:val="00A33B89"/>
    <w:rsid w:val="00A34278"/>
    <w:rsid w:val="00A35F62"/>
    <w:rsid w:val="00A361F0"/>
    <w:rsid w:val="00A379FC"/>
    <w:rsid w:val="00A40294"/>
    <w:rsid w:val="00A40624"/>
    <w:rsid w:val="00A406A8"/>
    <w:rsid w:val="00A40D35"/>
    <w:rsid w:val="00A410A7"/>
    <w:rsid w:val="00A41185"/>
    <w:rsid w:val="00A4168E"/>
    <w:rsid w:val="00A42249"/>
    <w:rsid w:val="00A43135"/>
    <w:rsid w:val="00A43A0E"/>
    <w:rsid w:val="00A44598"/>
    <w:rsid w:val="00A4462D"/>
    <w:rsid w:val="00A447D4"/>
    <w:rsid w:val="00A44E9A"/>
    <w:rsid w:val="00A451AB"/>
    <w:rsid w:val="00A456B6"/>
    <w:rsid w:val="00A46220"/>
    <w:rsid w:val="00A46455"/>
    <w:rsid w:val="00A46E76"/>
    <w:rsid w:val="00A4700D"/>
    <w:rsid w:val="00A47CE5"/>
    <w:rsid w:val="00A5001D"/>
    <w:rsid w:val="00A52360"/>
    <w:rsid w:val="00A523F9"/>
    <w:rsid w:val="00A53264"/>
    <w:rsid w:val="00A5333B"/>
    <w:rsid w:val="00A53631"/>
    <w:rsid w:val="00A5442C"/>
    <w:rsid w:val="00A54471"/>
    <w:rsid w:val="00A548E2"/>
    <w:rsid w:val="00A56CC6"/>
    <w:rsid w:val="00A56F00"/>
    <w:rsid w:val="00A57324"/>
    <w:rsid w:val="00A60697"/>
    <w:rsid w:val="00A608EB"/>
    <w:rsid w:val="00A61026"/>
    <w:rsid w:val="00A61B57"/>
    <w:rsid w:val="00A6200C"/>
    <w:rsid w:val="00A62086"/>
    <w:rsid w:val="00A624DF"/>
    <w:rsid w:val="00A62BA3"/>
    <w:rsid w:val="00A65385"/>
    <w:rsid w:val="00A65E62"/>
    <w:rsid w:val="00A676FF"/>
    <w:rsid w:val="00A707C3"/>
    <w:rsid w:val="00A70A03"/>
    <w:rsid w:val="00A729C1"/>
    <w:rsid w:val="00A72D27"/>
    <w:rsid w:val="00A74502"/>
    <w:rsid w:val="00A74822"/>
    <w:rsid w:val="00A74BFD"/>
    <w:rsid w:val="00A74CA7"/>
    <w:rsid w:val="00A75C5A"/>
    <w:rsid w:val="00A75EB4"/>
    <w:rsid w:val="00A75F3D"/>
    <w:rsid w:val="00A76B0A"/>
    <w:rsid w:val="00A77068"/>
    <w:rsid w:val="00A80102"/>
    <w:rsid w:val="00A80F65"/>
    <w:rsid w:val="00A81908"/>
    <w:rsid w:val="00A81B2D"/>
    <w:rsid w:val="00A82369"/>
    <w:rsid w:val="00A831E7"/>
    <w:rsid w:val="00A84085"/>
    <w:rsid w:val="00A84496"/>
    <w:rsid w:val="00A8538F"/>
    <w:rsid w:val="00A8577D"/>
    <w:rsid w:val="00A861A7"/>
    <w:rsid w:val="00A8652C"/>
    <w:rsid w:val="00A86FD0"/>
    <w:rsid w:val="00A87993"/>
    <w:rsid w:val="00A9007C"/>
    <w:rsid w:val="00A918C8"/>
    <w:rsid w:val="00A93C69"/>
    <w:rsid w:val="00A9464A"/>
    <w:rsid w:val="00A950ED"/>
    <w:rsid w:val="00A96395"/>
    <w:rsid w:val="00A96DE8"/>
    <w:rsid w:val="00A97E99"/>
    <w:rsid w:val="00A97FAA"/>
    <w:rsid w:val="00AA1683"/>
    <w:rsid w:val="00AA19CC"/>
    <w:rsid w:val="00AA1A84"/>
    <w:rsid w:val="00AA2842"/>
    <w:rsid w:val="00AA2BED"/>
    <w:rsid w:val="00AA2F7D"/>
    <w:rsid w:val="00AA33CE"/>
    <w:rsid w:val="00AA473F"/>
    <w:rsid w:val="00AA4B47"/>
    <w:rsid w:val="00AA5710"/>
    <w:rsid w:val="00AA5F1F"/>
    <w:rsid w:val="00AA6F06"/>
    <w:rsid w:val="00AA7BD4"/>
    <w:rsid w:val="00AA7FEC"/>
    <w:rsid w:val="00AB1908"/>
    <w:rsid w:val="00AB1FA9"/>
    <w:rsid w:val="00AB1FF0"/>
    <w:rsid w:val="00AB368F"/>
    <w:rsid w:val="00AB37B2"/>
    <w:rsid w:val="00AB4288"/>
    <w:rsid w:val="00AB4B1B"/>
    <w:rsid w:val="00AB50E8"/>
    <w:rsid w:val="00AB6233"/>
    <w:rsid w:val="00AB641D"/>
    <w:rsid w:val="00AB7C79"/>
    <w:rsid w:val="00AB7C91"/>
    <w:rsid w:val="00AC0764"/>
    <w:rsid w:val="00AC2BC5"/>
    <w:rsid w:val="00AC3A18"/>
    <w:rsid w:val="00AC3D63"/>
    <w:rsid w:val="00AC4277"/>
    <w:rsid w:val="00AC4843"/>
    <w:rsid w:val="00AC595E"/>
    <w:rsid w:val="00AC5FD3"/>
    <w:rsid w:val="00AC6F4E"/>
    <w:rsid w:val="00AC7B03"/>
    <w:rsid w:val="00AD07E8"/>
    <w:rsid w:val="00AD084B"/>
    <w:rsid w:val="00AD0FA4"/>
    <w:rsid w:val="00AD2F53"/>
    <w:rsid w:val="00AD30CE"/>
    <w:rsid w:val="00AD48E5"/>
    <w:rsid w:val="00AD4A6E"/>
    <w:rsid w:val="00AD6997"/>
    <w:rsid w:val="00AD7E2A"/>
    <w:rsid w:val="00AE051E"/>
    <w:rsid w:val="00AE148C"/>
    <w:rsid w:val="00AE15FD"/>
    <w:rsid w:val="00AE2195"/>
    <w:rsid w:val="00AE239E"/>
    <w:rsid w:val="00AE2BE2"/>
    <w:rsid w:val="00AE2F58"/>
    <w:rsid w:val="00AE3F6B"/>
    <w:rsid w:val="00AE4E20"/>
    <w:rsid w:val="00AE666D"/>
    <w:rsid w:val="00AE6B16"/>
    <w:rsid w:val="00AF0687"/>
    <w:rsid w:val="00AF072F"/>
    <w:rsid w:val="00AF26A6"/>
    <w:rsid w:val="00AF2767"/>
    <w:rsid w:val="00AF34D7"/>
    <w:rsid w:val="00AF357C"/>
    <w:rsid w:val="00AF37C1"/>
    <w:rsid w:val="00AF380B"/>
    <w:rsid w:val="00AF4C55"/>
    <w:rsid w:val="00AF5879"/>
    <w:rsid w:val="00AF6E6F"/>
    <w:rsid w:val="00AF7545"/>
    <w:rsid w:val="00AF7991"/>
    <w:rsid w:val="00AF7A6D"/>
    <w:rsid w:val="00AF7AC7"/>
    <w:rsid w:val="00B00B45"/>
    <w:rsid w:val="00B0143A"/>
    <w:rsid w:val="00B0165D"/>
    <w:rsid w:val="00B01AFC"/>
    <w:rsid w:val="00B02494"/>
    <w:rsid w:val="00B02D81"/>
    <w:rsid w:val="00B038A3"/>
    <w:rsid w:val="00B05BA4"/>
    <w:rsid w:val="00B0757F"/>
    <w:rsid w:val="00B10111"/>
    <w:rsid w:val="00B10411"/>
    <w:rsid w:val="00B1051B"/>
    <w:rsid w:val="00B109C6"/>
    <w:rsid w:val="00B120CB"/>
    <w:rsid w:val="00B1218D"/>
    <w:rsid w:val="00B1296E"/>
    <w:rsid w:val="00B12F3F"/>
    <w:rsid w:val="00B1417F"/>
    <w:rsid w:val="00B1424D"/>
    <w:rsid w:val="00B14C3D"/>
    <w:rsid w:val="00B15012"/>
    <w:rsid w:val="00B15E0F"/>
    <w:rsid w:val="00B161B0"/>
    <w:rsid w:val="00B16876"/>
    <w:rsid w:val="00B16ECE"/>
    <w:rsid w:val="00B17027"/>
    <w:rsid w:val="00B17525"/>
    <w:rsid w:val="00B17642"/>
    <w:rsid w:val="00B17C02"/>
    <w:rsid w:val="00B20368"/>
    <w:rsid w:val="00B2085C"/>
    <w:rsid w:val="00B20F1D"/>
    <w:rsid w:val="00B217B2"/>
    <w:rsid w:val="00B21F53"/>
    <w:rsid w:val="00B224C8"/>
    <w:rsid w:val="00B225DA"/>
    <w:rsid w:val="00B22A62"/>
    <w:rsid w:val="00B22C32"/>
    <w:rsid w:val="00B23174"/>
    <w:rsid w:val="00B237E5"/>
    <w:rsid w:val="00B2577D"/>
    <w:rsid w:val="00B25EF4"/>
    <w:rsid w:val="00B26285"/>
    <w:rsid w:val="00B266FA"/>
    <w:rsid w:val="00B26C94"/>
    <w:rsid w:val="00B26DA0"/>
    <w:rsid w:val="00B27389"/>
    <w:rsid w:val="00B278FA"/>
    <w:rsid w:val="00B27CC8"/>
    <w:rsid w:val="00B31845"/>
    <w:rsid w:val="00B319C2"/>
    <w:rsid w:val="00B32C8F"/>
    <w:rsid w:val="00B339F6"/>
    <w:rsid w:val="00B33AC4"/>
    <w:rsid w:val="00B33E4C"/>
    <w:rsid w:val="00B36770"/>
    <w:rsid w:val="00B3771B"/>
    <w:rsid w:val="00B37BEB"/>
    <w:rsid w:val="00B37F6D"/>
    <w:rsid w:val="00B420C9"/>
    <w:rsid w:val="00B4244D"/>
    <w:rsid w:val="00B42FA0"/>
    <w:rsid w:val="00B43BCB"/>
    <w:rsid w:val="00B43DB8"/>
    <w:rsid w:val="00B4489C"/>
    <w:rsid w:val="00B44D20"/>
    <w:rsid w:val="00B45454"/>
    <w:rsid w:val="00B459F5"/>
    <w:rsid w:val="00B467C0"/>
    <w:rsid w:val="00B46DD9"/>
    <w:rsid w:val="00B46F2D"/>
    <w:rsid w:val="00B47AE0"/>
    <w:rsid w:val="00B47ECC"/>
    <w:rsid w:val="00B5152A"/>
    <w:rsid w:val="00B52491"/>
    <w:rsid w:val="00B52ABA"/>
    <w:rsid w:val="00B5340C"/>
    <w:rsid w:val="00B53821"/>
    <w:rsid w:val="00B53D70"/>
    <w:rsid w:val="00B5586A"/>
    <w:rsid w:val="00B56157"/>
    <w:rsid w:val="00B565E9"/>
    <w:rsid w:val="00B60521"/>
    <w:rsid w:val="00B60713"/>
    <w:rsid w:val="00B6074D"/>
    <w:rsid w:val="00B60FAA"/>
    <w:rsid w:val="00B612D7"/>
    <w:rsid w:val="00B6133F"/>
    <w:rsid w:val="00B62F2D"/>
    <w:rsid w:val="00B63600"/>
    <w:rsid w:val="00B63A75"/>
    <w:rsid w:val="00B63D53"/>
    <w:rsid w:val="00B66022"/>
    <w:rsid w:val="00B66389"/>
    <w:rsid w:val="00B664E7"/>
    <w:rsid w:val="00B669A6"/>
    <w:rsid w:val="00B66B4D"/>
    <w:rsid w:val="00B66FC2"/>
    <w:rsid w:val="00B673C1"/>
    <w:rsid w:val="00B67C27"/>
    <w:rsid w:val="00B67C5A"/>
    <w:rsid w:val="00B67ED9"/>
    <w:rsid w:val="00B70076"/>
    <w:rsid w:val="00B70D3F"/>
    <w:rsid w:val="00B70D78"/>
    <w:rsid w:val="00B71907"/>
    <w:rsid w:val="00B720D7"/>
    <w:rsid w:val="00B72C84"/>
    <w:rsid w:val="00B73211"/>
    <w:rsid w:val="00B742A6"/>
    <w:rsid w:val="00B745A7"/>
    <w:rsid w:val="00B74C6C"/>
    <w:rsid w:val="00B76456"/>
    <w:rsid w:val="00B76AB9"/>
    <w:rsid w:val="00B76FB3"/>
    <w:rsid w:val="00B77125"/>
    <w:rsid w:val="00B8019F"/>
    <w:rsid w:val="00B80C5F"/>
    <w:rsid w:val="00B810AE"/>
    <w:rsid w:val="00B81DBF"/>
    <w:rsid w:val="00B82166"/>
    <w:rsid w:val="00B82997"/>
    <w:rsid w:val="00B82C5E"/>
    <w:rsid w:val="00B83AD6"/>
    <w:rsid w:val="00B83FF1"/>
    <w:rsid w:val="00B8484C"/>
    <w:rsid w:val="00B86C80"/>
    <w:rsid w:val="00B87EAA"/>
    <w:rsid w:val="00B9017A"/>
    <w:rsid w:val="00B9217D"/>
    <w:rsid w:val="00B9241A"/>
    <w:rsid w:val="00B93DE8"/>
    <w:rsid w:val="00B93FE7"/>
    <w:rsid w:val="00B94652"/>
    <w:rsid w:val="00B958C9"/>
    <w:rsid w:val="00B95F69"/>
    <w:rsid w:val="00B970FF"/>
    <w:rsid w:val="00B971ED"/>
    <w:rsid w:val="00B97407"/>
    <w:rsid w:val="00BA1B53"/>
    <w:rsid w:val="00BA20C9"/>
    <w:rsid w:val="00BA2FE7"/>
    <w:rsid w:val="00BA3154"/>
    <w:rsid w:val="00BA3622"/>
    <w:rsid w:val="00BA380E"/>
    <w:rsid w:val="00BA3D95"/>
    <w:rsid w:val="00BA4721"/>
    <w:rsid w:val="00BA4B2A"/>
    <w:rsid w:val="00BA4BA5"/>
    <w:rsid w:val="00BA61F0"/>
    <w:rsid w:val="00BA7EB6"/>
    <w:rsid w:val="00BB0215"/>
    <w:rsid w:val="00BB0882"/>
    <w:rsid w:val="00BB1119"/>
    <w:rsid w:val="00BB1512"/>
    <w:rsid w:val="00BB27F4"/>
    <w:rsid w:val="00BB33AC"/>
    <w:rsid w:val="00BB3A50"/>
    <w:rsid w:val="00BB5D34"/>
    <w:rsid w:val="00BB5F57"/>
    <w:rsid w:val="00BB7084"/>
    <w:rsid w:val="00BB7265"/>
    <w:rsid w:val="00BB7B20"/>
    <w:rsid w:val="00BC15DA"/>
    <w:rsid w:val="00BC38A2"/>
    <w:rsid w:val="00BC4A2D"/>
    <w:rsid w:val="00BC52B4"/>
    <w:rsid w:val="00BC54D9"/>
    <w:rsid w:val="00BC6115"/>
    <w:rsid w:val="00BC6463"/>
    <w:rsid w:val="00BC774E"/>
    <w:rsid w:val="00BC7EDA"/>
    <w:rsid w:val="00BD0BF2"/>
    <w:rsid w:val="00BD1070"/>
    <w:rsid w:val="00BD1299"/>
    <w:rsid w:val="00BD1895"/>
    <w:rsid w:val="00BD1ECC"/>
    <w:rsid w:val="00BD27F1"/>
    <w:rsid w:val="00BD2831"/>
    <w:rsid w:val="00BD31A3"/>
    <w:rsid w:val="00BD3878"/>
    <w:rsid w:val="00BD3FD9"/>
    <w:rsid w:val="00BD459E"/>
    <w:rsid w:val="00BD6546"/>
    <w:rsid w:val="00BD65D2"/>
    <w:rsid w:val="00BD6CCC"/>
    <w:rsid w:val="00BD715E"/>
    <w:rsid w:val="00BD72A3"/>
    <w:rsid w:val="00BD77FD"/>
    <w:rsid w:val="00BD7CA9"/>
    <w:rsid w:val="00BD7EBE"/>
    <w:rsid w:val="00BE0A29"/>
    <w:rsid w:val="00BE0B1D"/>
    <w:rsid w:val="00BE0C8B"/>
    <w:rsid w:val="00BE0EAC"/>
    <w:rsid w:val="00BE21FA"/>
    <w:rsid w:val="00BE333F"/>
    <w:rsid w:val="00BE3523"/>
    <w:rsid w:val="00BE3D45"/>
    <w:rsid w:val="00BE49B7"/>
    <w:rsid w:val="00BE4F83"/>
    <w:rsid w:val="00BE531A"/>
    <w:rsid w:val="00BE552B"/>
    <w:rsid w:val="00BE5572"/>
    <w:rsid w:val="00BE6A69"/>
    <w:rsid w:val="00BE70EA"/>
    <w:rsid w:val="00BE7561"/>
    <w:rsid w:val="00BE771F"/>
    <w:rsid w:val="00BE798E"/>
    <w:rsid w:val="00BF13E5"/>
    <w:rsid w:val="00BF1BD5"/>
    <w:rsid w:val="00BF1F14"/>
    <w:rsid w:val="00BF2047"/>
    <w:rsid w:val="00BF2592"/>
    <w:rsid w:val="00BF26C3"/>
    <w:rsid w:val="00BF2DB2"/>
    <w:rsid w:val="00BF34B8"/>
    <w:rsid w:val="00BF3DE0"/>
    <w:rsid w:val="00BF479B"/>
    <w:rsid w:val="00BF4F65"/>
    <w:rsid w:val="00BF50D3"/>
    <w:rsid w:val="00BF5402"/>
    <w:rsid w:val="00BF618C"/>
    <w:rsid w:val="00BF762D"/>
    <w:rsid w:val="00C00586"/>
    <w:rsid w:val="00C00EEC"/>
    <w:rsid w:val="00C017FA"/>
    <w:rsid w:val="00C0194A"/>
    <w:rsid w:val="00C02810"/>
    <w:rsid w:val="00C045AB"/>
    <w:rsid w:val="00C046EF"/>
    <w:rsid w:val="00C059B9"/>
    <w:rsid w:val="00C06220"/>
    <w:rsid w:val="00C0643F"/>
    <w:rsid w:val="00C06A9A"/>
    <w:rsid w:val="00C06E5C"/>
    <w:rsid w:val="00C101FC"/>
    <w:rsid w:val="00C1023A"/>
    <w:rsid w:val="00C1094F"/>
    <w:rsid w:val="00C10E42"/>
    <w:rsid w:val="00C116B0"/>
    <w:rsid w:val="00C11C2A"/>
    <w:rsid w:val="00C1250D"/>
    <w:rsid w:val="00C12DA8"/>
    <w:rsid w:val="00C12E65"/>
    <w:rsid w:val="00C1306C"/>
    <w:rsid w:val="00C14CDE"/>
    <w:rsid w:val="00C16546"/>
    <w:rsid w:val="00C16AE7"/>
    <w:rsid w:val="00C173E5"/>
    <w:rsid w:val="00C17881"/>
    <w:rsid w:val="00C17AA1"/>
    <w:rsid w:val="00C17CE0"/>
    <w:rsid w:val="00C203CC"/>
    <w:rsid w:val="00C20FE4"/>
    <w:rsid w:val="00C2103E"/>
    <w:rsid w:val="00C21AA1"/>
    <w:rsid w:val="00C228FE"/>
    <w:rsid w:val="00C23051"/>
    <w:rsid w:val="00C23062"/>
    <w:rsid w:val="00C234EE"/>
    <w:rsid w:val="00C2364C"/>
    <w:rsid w:val="00C23F4A"/>
    <w:rsid w:val="00C244AB"/>
    <w:rsid w:val="00C248AE"/>
    <w:rsid w:val="00C255EC"/>
    <w:rsid w:val="00C25EE3"/>
    <w:rsid w:val="00C270B7"/>
    <w:rsid w:val="00C275C8"/>
    <w:rsid w:val="00C27700"/>
    <w:rsid w:val="00C27BF1"/>
    <w:rsid w:val="00C305F6"/>
    <w:rsid w:val="00C3075F"/>
    <w:rsid w:val="00C31174"/>
    <w:rsid w:val="00C31185"/>
    <w:rsid w:val="00C31842"/>
    <w:rsid w:val="00C321BF"/>
    <w:rsid w:val="00C33768"/>
    <w:rsid w:val="00C33F3E"/>
    <w:rsid w:val="00C341CB"/>
    <w:rsid w:val="00C348AD"/>
    <w:rsid w:val="00C34A12"/>
    <w:rsid w:val="00C365DF"/>
    <w:rsid w:val="00C367B3"/>
    <w:rsid w:val="00C36AEC"/>
    <w:rsid w:val="00C37796"/>
    <w:rsid w:val="00C40705"/>
    <w:rsid w:val="00C40892"/>
    <w:rsid w:val="00C40E06"/>
    <w:rsid w:val="00C412F4"/>
    <w:rsid w:val="00C42338"/>
    <w:rsid w:val="00C42493"/>
    <w:rsid w:val="00C42603"/>
    <w:rsid w:val="00C437AF"/>
    <w:rsid w:val="00C4430D"/>
    <w:rsid w:val="00C44448"/>
    <w:rsid w:val="00C4636F"/>
    <w:rsid w:val="00C4667E"/>
    <w:rsid w:val="00C46C0D"/>
    <w:rsid w:val="00C474C3"/>
    <w:rsid w:val="00C478D4"/>
    <w:rsid w:val="00C50FC4"/>
    <w:rsid w:val="00C5108C"/>
    <w:rsid w:val="00C5151E"/>
    <w:rsid w:val="00C51889"/>
    <w:rsid w:val="00C5193F"/>
    <w:rsid w:val="00C51A8B"/>
    <w:rsid w:val="00C51DC7"/>
    <w:rsid w:val="00C527F9"/>
    <w:rsid w:val="00C530B6"/>
    <w:rsid w:val="00C5351D"/>
    <w:rsid w:val="00C53FBD"/>
    <w:rsid w:val="00C5416F"/>
    <w:rsid w:val="00C545A0"/>
    <w:rsid w:val="00C54BC3"/>
    <w:rsid w:val="00C55409"/>
    <w:rsid w:val="00C55482"/>
    <w:rsid w:val="00C5552D"/>
    <w:rsid w:val="00C563CE"/>
    <w:rsid w:val="00C56619"/>
    <w:rsid w:val="00C56783"/>
    <w:rsid w:val="00C575B4"/>
    <w:rsid w:val="00C577AD"/>
    <w:rsid w:val="00C57B7B"/>
    <w:rsid w:val="00C60532"/>
    <w:rsid w:val="00C60965"/>
    <w:rsid w:val="00C615EA"/>
    <w:rsid w:val="00C62982"/>
    <w:rsid w:val="00C62993"/>
    <w:rsid w:val="00C62F73"/>
    <w:rsid w:val="00C634D1"/>
    <w:rsid w:val="00C635EE"/>
    <w:rsid w:val="00C63BE5"/>
    <w:rsid w:val="00C6405B"/>
    <w:rsid w:val="00C65492"/>
    <w:rsid w:val="00C65B1A"/>
    <w:rsid w:val="00C66297"/>
    <w:rsid w:val="00C664F3"/>
    <w:rsid w:val="00C66B51"/>
    <w:rsid w:val="00C67628"/>
    <w:rsid w:val="00C678D0"/>
    <w:rsid w:val="00C67E02"/>
    <w:rsid w:val="00C67F89"/>
    <w:rsid w:val="00C704EC"/>
    <w:rsid w:val="00C7110D"/>
    <w:rsid w:val="00C71294"/>
    <w:rsid w:val="00C7272D"/>
    <w:rsid w:val="00C737CE"/>
    <w:rsid w:val="00C74440"/>
    <w:rsid w:val="00C75BB8"/>
    <w:rsid w:val="00C7616D"/>
    <w:rsid w:val="00C762FE"/>
    <w:rsid w:val="00C767BA"/>
    <w:rsid w:val="00C768DD"/>
    <w:rsid w:val="00C77D5F"/>
    <w:rsid w:val="00C801B8"/>
    <w:rsid w:val="00C806C0"/>
    <w:rsid w:val="00C80960"/>
    <w:rsid w:val="00C82027"/>
    <w:rsid w:val="00C822FE"/>
    <w:rsid w:val="00C83A70"/>
    <w:rsid w:val="00C83B3E"/>
    <w:rsid w:val="00C84E71"/>
    <w:rsid w:val="00C85226"/>
    <w:rsid w:val="00C85B39"/>
    <w:rsid w:val="00C8611C"/>
    <w:rsid w:val="00C86FA9"/>
    <w:rsid w:val="00C875A9"/>
    <w:rsid w:val="00C87676"/>
    <w:rsid w:val="00C87984"/>
    <w:rsid w:val="00C87C72"/>
    <w:rsid w:val="00C87DF8"/>
    <w:rsid w:val="00C91EFD"/>
    <w:rsid w:val="00C92A47"/>
    <w:rsid w:val="00C962A4"/>
    <w:rsid w:val="00C96A24"/>
    <w:rsid w:val="00C96E14"/>
    <w:rsid w:val="00C97B2D"/>
    <w:rsid w:val="00C97D68"/>
    <w:rsid w:val="00CA025D"/>
    <w:rsid w:val="00CA10BF"/>
    <w:rsid w:val="00CA2816"/>
    <w:rsid w:val="00CA29C2"/>
    <w:rsid w:val="00CA37C1"/>
    <w:rsid w:val="00CA4369"/>
    <w:rsid w:val="00CA4C34"/>
    <w:rsid w:val="00CA4D56"/>
    <w:rsid w:val="00CA4D82"/>
    <w:rsid w:val="00CA54BC"/>
    <w:rsid w:val="00CA5658"/>
    <w:rsid w:val="00CA5CBC"/>
    <w:rsid w:val="00CA6085"/>
    <w:rsid w:val="00CA64A8"/>
    <w:rsid w:val="00CA6793"/>
    <w:rsid w:val="00CA6E67"/>
    <w:rsid w:val="00CB006D"/>
    <w:rsid w:val="00CB0D93"/>
    <w:rsid w:val="00CB10FD"/>
    <w:rsid w:val="00CB13A4"/>
    <w:rsid w:val="00CB148C"/>
    <w:rsid w:val="00CB17C7"/>
    <w:rsid w:val="00CB1902"/>
    <w:rsid w:val="00CB2277"/>
    <w:rsid w:val="00CB23FD"/>
    <w:rsid w:val="00CB2865"/>
    <w:rsid w:val="00CB2AEF"/>
    <w:rsid w:val="00CB35EE"/>
    <w:rsid w:val="00CB3685"/>
    <w:rsid w:val="00CB409B"/>
    <w:rsid w:val="00CB46B7"/>
    <w:rsid w:val="00CB49E7"/>
    <w:rsid w:val="00CB5659"/>
    <w:rsid w:val="00CB6077"/>
    <w:rsid w:val="00CB61F2"/>
    <w:rsid w:val="00CB6B3F"/>
    <w:rsid w:val="00CB70DE"/>
    <w:rsid w:val="00CC0AD6"/>
    <w:rsid w:val="00CC13B2"/>
    <w:rsid w:val="00CC1444"/>
    <w:rsid w:val="00CC1509"/>
    <w:rsid w:val="00CC2110"/>
    <w:rsid w:val="00CC2D64"/>
    <w:rsid w:val="00CC3569"/>
    <w:rsid w:val="00CC4313"/>
    <w:rsid w:val="00CC4519"/>
    <w:rsid w:val="00CC513A"/>
    <w:rsid w:val="00CC560A"/>
    <w:rsid w:val="00CC5DD7"/>
    <w:rsid w:val="00CC63C1"/>
    <w:rsid w:val="00CC65A2"/>
    <w:rsid w:val="00CC69B7"/>
    <w:rsid w:val="00CC6B49"/>
    <w:rsid w:val="00CC7C37"/>
    <w:rsid w:val="00CD0290"/>
    <w:rsid w:val="00CD1336"/>
    <w:rsid w:val="00CD1381"/>
    <w:rsid w:val="00CD1FE3"/>
    <w:rsid w:val="00CD303B"/>
    <w:rsid w:val="00CD43FD"/>
    <w:rsid w:val="00CD7188"/>
    <w:rsid w:val="00CD72E2"/>
    <w:rsid w:val="00CD75E7"/>
    <w:rsid w:val="00CD7987"/>
    <w:rsid w:val="00CE1698"/>
    <w:rsid w:val="00CE189B"/>
    <w:rsid w:val="00CE1D34"/>
    <w:rsid w:val="00CE2891"/>
    <w:rsid w:val="00CE28A2"/>
    <w:rsid w:val="00CE2D9D"/>
    <w:rsid w:val="00CE2E5E"/>
    <w:rsid w:val="00CE3800"/>
    <w:rsid w:val="00CE4791"/>
    <w:rsid w:val="00CE49F5"/>
    <w:rsid w:val="00CE4CAB"/>
    <w:rsid w:val="00CE6C60"/>
    <w:rsid w:val="00CE6DF7"/>
    <w:rsid w:val="00CE738E"/>
    <w:rsid w:val="00CE7490"/>
    <w:rsid w:val="00CF0750"/>
    <w:rsid w:val="00CF080A"/>
    <w:rsid w:val="00CF118E"/>
    <w:rsid w:val="00CF24A4"/>
    <w:rsid w:val="00CF51A3"/>
    <w:rsid w:val="00CF563B"/>
    <w:rsid w:val="00CF662E"/>
    <w:rsid w:val="00CF695F"/>
    <w:rsid w:val="00D0134A"/>
    <w:rsid w:val="00D01C83"/>
    <w:rsid w:val="00D01E1C"/>
    <w:rsid w:val="00D02651"/>
    <w:rsid w:val="00D03167"/>
    <w:rsid w:val="00D05861"/>
    <w:rsid w:val="00D06909"/>
    <w:rsid w:val="00D06D14"/>
    <w:rsid w:val="00D073F7"/>
    <w:rsid w:val="00D07561"/>
    <w:rsid w:val="00D1013B"/>
    <w:rsid w:val="00D1048C"/>
    <w:rsid w:val="00D11074"/>
    <w:rsid w:val="00D11454"/>
    <w:rsid w:val="00D1145E"/>
    <w:rsid w:val="00D1162A"/>
    <w:rsid w:val="00D119C2"/>
    <w:rsid w:val="00D11CD7"/>
    <w:rsid w:val="00D1284F"/>
    <w:rsid w:val="00D12A85"/>
    <w:rsid w:val="00D12B37"/>
    <w:rsid w:val="00D12FD7"/>
    <w:rsid w:val="00D134B9"/>
    <w:rsid w:val="00D14B07"/>
    <w:rsid w:val="00D15275"/>
    <w:rsid w:val="00D1567A"/>
    <w:rsid w:val="00D1624B"/>
    <w:rsid w:val="00D17368"/>
    <w:rsid w:val="00D2002C"/>
    <w:rsid w:val="00D2042D"/>
    <w:rsid w:val="00D21D27"/>
    <w:rsid w:val="00D21FC5"/>
    <w:rsid w:val="00D2376C"/>
    <w:rsid w:val="00D237FB"/>
    <w:rsid w:val="00D23BBC"/>
    <w:rsid w:val="00D23BE2"/>
    <w:rsid w:val="00D240D8"/>
    <w:rsid w:val="00D24261"/>
    <w:rsid w:val="00D24A66"/>
    <w:rsid w:val="00D26953"/>
    <w:rsid w:val="00D27AB8"/>
    <w:rsid w:val="00D27F70"/>
    <w:rsid w:val="00D30220"/>
    <w:rsid w:val="00D309BC"/>
    <w:rsid w:val="00D31D6A"/>
    <w:rsid w:val="00D32B5C"/>
    <w:rsid w:val="00D32BB0"/>
    <w:rsid w:val="00D333C0"/>
    <w:rsid w:val="00D336D0"/>
    <w:rsid w:val="00D33F23"/>
    <w:rsid w:val="00D35157"/>
    <w:rsid w:val="00D354C5"/>
    <w:rsid w:val="00D3552C"/>
    <w:rsid w:val="00D35BDB"/>
    <w:rsid w:val="00D35FA6"/>
    <w:rsid w:val="00D36C90"/>
    <w:rsid w:val="00D375EC"/>
    <w:rsid w:val="00D37727"/>
    <w:rsid w:val="00D37A8E"/>
    <w:rsid w:val="00D428B5"/>
    <w:rsid w:val="00D42B2D"/>
    <w:rsid w:val="00D434D7"/>
    <w:rsid w:val="00D44932"/>
    <w:rsid w:val="00D45180"/>
    <w:rsid w:val="00D455C1"/>
    <w:rsid w:val="00D45789"/>
    <w:rsid w:val="00D45991"/>
    <w:rsid w:val="00D460C8"/>
    <w:rsid w:val="00D4763F"/>
    <w:rsid w:val="00D50275"/>
    <w:rsid w:val="00D50376"/>
    <w:rsid w:val="00D50531"/>
    <w:rsid w:val="00D50B89"/>
    <w:rsid w:val="00D50E7B"/>
    <w:rsid w:val="00D516A5"/>
    <w:rsid w:val="00D5212D"/>
    <w:rsid w:val="00D5266A"/>
    <w:rsid w:val="00D53220"/>
    <w:rsid w:val="00D533AC"/>
    <w:rsid w:val="00D53F6D"/>
    <w:rsid w:val="00D557E3"/>
    <w:rsid w:val="00D56963"/>
    <w:rsid w:val="00D57C28"/>
    <w:rsid w:val="00D60031"/>
    <w:rsid w:val="00D603A4"/>
    <w:rsid w:val="00D6102E"/>
    <w:rsid w:val="00D625CA"/>
    <w:rsid w:val="00D628B4"/>
    <w:rsid w:val="00D62B8E"/>
    <w:rsid w:val="00D63A86"/>
    <w:rsid w:val="00D65C6B"/>
    <w:rsid w:val="00D66123"/>
    <w:rsid w:val="00D66676"/>
    <w:rsid w:val="00D66F76"/>
    <w:rsid w:val="00D674E5"/>
    <w:rsid w:val="00D67D0E"/>
    <w:rsid w:val="00D70613"/>
    <w:rsid w:val="00D724A6"/>
    <w:rsid w:val="00D7291A"/>
    <w:rsid w:val="00D73D11"/>
    <w:rsid w:val="00D7435F"/>
    <w:rsid w:val="00D74758"/>
    <w:rsid w:val="00D74B33"/>
    <w:rsid w:val="00D74E5B"/>
    <w:rsid w:val="00D760F2"/>
    <w:rsid w:val="00D76479"/>
    <w:rsid w:val="00D76A30"/>
    <w:rsid w:val="00D76B3F"/>
    <w:rsid w:val="00D8030A"/>
    <w:rsid w:val="00D8210A"/>
    <w:rsid w:val="00D82A1C"/>
    <w:rsid w:val="00D82C7E"/>
    <w:rsid w:val="00D8308B"/>
    <w:rsid w:val="00D83416"/>
    <w:rsid w:val="00D837EA"/>
    <w:rsid w:val="00D839FB"/>
    <w:rsid w:val="00D84676"/>
    <w:rsid w:val="00D86E42"/>
    <w:rsid w:val="00D86F2B"/>
    <w:rsid w:val="00D87E9E"/>
    <w:rsid w:val="00D905D7"/>
    <w:rsid w:val="00D90829"/>
    <w:rsid w:val="00D9128C"/>
    <w:rsid w:val="00D915A6"/>
    <w:rsid w:val="00D9271E"/>
    <w:rsid w:val="00D929E6"/>
    <w:rsid w:val="00D934B0"/>
    <w:rsid w:val="00D93F49"/>
    <w:rsid w:val="00D94726"/>
    <w:rsid w:val="00D94FC1"/>
    <w:rsid w:val="00D95651"/>
    <w:rsid w:val="00D95E5F"/>
    <w:rsid w:val="00D95EA7"/>
    <w:rsid w:val="00D9616F"/>
    <w:rsid w:val="00D96EDF"/>
    <w:rsid w:val="00D976A4"/>
    <w:rsid w:val="00DA014B"/>
    <w:rsid w:val="00DA0E8D"/>
    <w:rsid w:val="00DA10AC"/>
    <w:rsid w:val="00DA1BB2"/>
    <w:rsid w:val="00DA1C21"/>
    <w:rsid w:val="00DA1D43"/>
    <w:rsid w:val="00DA27FB"/>
    <w:rsid w:val="00DA4BF4"/>
    <w:rsid w:val="00DA596E"/>
    <w:rsid w:val="00DA5D52"/>
    <w:rsid w:val="00DA60A7"/>
    <w:rsid w:val="00DA7ED8"/>
    <w:rsid w:val="00DB0B66"/>
    <w:rsid w:val="00DB0DFB"/>
    <w:rsid w:val="00DB129B"/>
    <w:rsid w:val="00DB1797"/>
    <w:rsid w:val="00DB1D01"/>
    <w:rsid w:val="00DB2183"/>
    <w:rsid w:val="00DB47EF"/>
    <w:rsid w:val="00DB4D9B"/>
    <w:rsid w:val="00DB5773"/>
    <w:rsid w:val="00DB5F4F"/>
    <w:rsid w:val="00DB6A19"/>
    <w:rsid w:val="00DB6AEC"/>
    <w:rsid w:val="00DB72E9"/>
    <w:rsid w:val="00DB74BE"/>
    <w:rsid w:val="00DB7700"/>
    <w:rsid w:val="00DC0415"/>
    <w:rsid w:val="00DC0793"/>
    <w:rsid w:val="00DC089C"/>
    <w:rsid w:val="00DC14A8"/>
    <w:rsid w:val="00DC15CE"/>
    <w:rsid w:val="00DC1CE5"/>
    <w:rsid w:val="00DC2E43"/>
    <w:rsid w:val="00DC35A6"/>
    <w:rsid w:val="00DC3953"/>
    <w:rsid w:val="00DC3F5A"/>
    <w:rsid w:val="00DC4437"/>
    <w:rsid w:val="00DC560C"/>
    <w:rsid w:val="00DC63E9"/>
    <w:rsid w:val="00DC68B4"/>
    <w:rsid w:val="00DC6AA0"/>
    <w:rsid w:val="00DC6E6C"/>
    <w:rsid w:val="00DC71E7"/>
    <w:rsid w:val="00DC7414"/>
    <w:rsid w:val="00DC7B59"/>
    <w:rsid w:val="00DD0725"/>
    <w:rsid w:val="00DD189F"/>
    <w:rsid w:val="00DD2088"/>
    <w:rsid w:val="00DD23D1"/>
    <w:rsid w:val="00DD2522"/>
    <w:rsid w:val="00DD37A7"/>
    <w:rsid w:val="00DD436D"/>
    <w:rsid w:val="00DD438E"/>
    <w:rsid w:val="00DD44F4"/>
    <w:rsid w:val="00DD47D2"/>
    <w:rsid w:val="00DD4F80"/>
    <w:rsid w:val="00DD5355"/>
    <w:rsid w:val="00DD5A3A"/>
    <w:rsid w:val="00DD5C40"/>
    <w:rsid w:val="00DD5DCF"/>
    <w:rsid w:val="00DD66B8"/>
    <w:rsid w:val="00DD7D39"/>
    <w:rsid w:val="00DE0745"/>
    <w:rsid w:val="00DE0C21"/>
    <w:rsid w:val="00DE0D8B"/>
    <w:rsid w:val="00DE1F0B"/>
    <w:rsid w:val="00DE2062"/>
    <w:rsid w:val="00DE23F0"/>
    <w:rsid w:val="00DE2C71"/>
    <w:rsid w:val="00DE4908"/>
    <w:rsid w:val="00DE55F5"/>
    <w:rsid w:val="00DE6099"/>
    <w:rsid w:val="00DE60AC"/>
    <w:rsid w:val="00DE61A7"/>
    <w:rsid w:val="00DE699E"/>
    <w:rsid w:val="00DE69E4"/>
    <w:rsid w:val="00DE7C32"/>
    <w:rsid w:val="00DF042D"/>
    <w:rsid w:val="00DF0DE5"/>
    <w:rsid w:val="00DF1E65"/>
    <w:rsid w:val="00DF219E"/>
    <w:rsid w:val="00DF4389"/>
    <w:rsid w:val="00DF575D"/>
    <w:rsid w:val="00DF5F4C"/>
    <w:rsid w:val="00DF620E"/>
    <w:rsid w:val="00DF7247"/>
    <w:rsid w:val="00DF7FB7"/>
    <w:rsid w:val="00E0063E"/>
    <w:rsid w:val="00E006EE"/>
    <w:rsid w:val="00E00AFF"/>
    <w:rsid w:val="00E00C3E"/>
    <w:rsid w:val="00E00E8E"/>
    <w:rsid w:val="00E01503"/>
    <w:rsid w:val="00E026BB"/>
    <w:rsid w:val="00E031A4"/>
    <w:rsid w:val="00E03243"/>
    <w:rsid w:val="00E04C9D"/>
    <w:rsid w:val="00E05C58"/>
    <w:rsid w:val="00E06146"/>
    <w:rsid w:val="00E0662E"/>
    <w:rsid w:val="00E07A03"/>
    <w:rsid w:val="00E101E6"/>
    <w:rsid w:val="00E10537"/>
    <w:rsid w:val="00E11812"/>
    <w:rsid w:val="00E126B9"/>
    <w:rsid w:val="00E1305F"/>
    <w:rsid w:val="00E13D3E"/>
    <w:rsid w:val="00E14219"/>
    <w:rsid w:val="00E14D4A"/>
    <w:rsid w:val="00E14D7A"/>
    <w:rsid w:val="00E14F03"/>
    <w:rsid w:val="00E15C10"/>
    <w:rsid w:val="00E15E68"/>
    <w:rsid w:val="00E170ED"/>
    <w:rsid w:val="00E17A76"/>
    <w:rsid w:val="00E20160"/>
    <w:rsid w:val="00E20246"/>
    <w:rsid w:val="00E21834"/>
    <w:rsid w:val="00E2185C"/>
    <w:rsid w:val="00E22252"/>
    <w:rsid w:val="00E22718"/>
    <w:rsid w:val="00E22E3D"/>
    <w:rsid w:val="00E2396B"/>
    <w:rsid w:val="00E23F79"/>
    <w:rsid w:val="00E23F8B"/>
    <w:rsid w:val="00E246C0"/>
    <w:rsid w:val="00E248B9"/>
    <w:rsid w:val="00E24CF5"/>
    <w:rsid w:val="00E25AAD"/>
    <w:rsid w:val="00E261DB"/>
    <w:rsid w:val="00E26B17"/>
    <w:rsid w:val="00E26DAB"/>
    <w:rsid w:val="00E27478"/>
    <w:rsid w:val="00E27AEE"/>
    <w:rsid w:val="00E27CA7"/>
    <w:rsid w:val="00E3025E"/>
    <w:rsid w:val="00E30818"/>
    <w:rsid w:val="00E30D37"/>
    <w:rsid w:val="00E31414"/>
    <w:rsid w:val="00E31424"/>
    <w:rsid w:val="00E314C1"/>
    <w:rsid w:val="00E31674"/>
    <w:rsid w:val="00E32200"/>
    <w:rsid w:val="00E32A4A"/>
    <w:rsid w:val="00E32A74"/>
    <w:rsid w:val="00E32FE6"/>
    <w:rsid w:val="00E33118"/>
    <w:rsid w:val="00E336EE"/>
    <w:rsid w:val="00E33A94"/>
    <w:rsid w:val="00E344E5"/>
    <w:rsid w:val="00E34B99"/>
    <w:rsid w:val="00E351AB"/>
    <w:rsid w:val="00E35258"/>
    <w:rsid w:val="00E355FA"/>
    <w:rsid w:val="00E35BC9"/>
    <w:rsid w:val="00E3696C"/>
    <w:rsid w:val="00E36AB2"/>
    <w:rsid w:val="00E3763B"/>
    <w:rsid w:val="00E37FDE"/>
    <w:rsid w:val="00E403C2"/>
    <w:rsid w:val="00E40CDB"/>
    <w:rsid w:val="00E41902"/>
    <w:rsid w:val="00E41BB0"/>
    <w:rsid w:val="00E44E7F"/>
    <w:rsid w:val="00E4501F"/>
    <w:rsid w:val="00E47365"/>
    <w:rsid w:val="00E473BD"/>
    <w:rsid w:val="00E50238"/>
    <w:rsid w:val="00E50CC8"/>
    <w:rsid w:val="00E51E9A"/>
    <w:rsid w:val="00E528C2"/>
    <w:rsid w:val="00E52CBB"/>
    <w:rsid w:val="00E548FE"/>
    <w:rsid w:val="00E55EF9"/>
    <w:rsid w:val="00E561A5"/>
    <w:rsid w:val="00E56DDF"/>
    <w:rsid w:val="00E573B3"/>
    <w:rsid w:val="00E602AE"/>
    <w:rsid w:val="00E6140F"/>
    <w:rsid w:val="00E61E19"/>
    <w:rsid w:val="00E623D4"/>
    <w:rsid w:val="00E62966"/>
    <w:rsid w:val="00E634E6"/>
    <w:rsid w:val="00E63617"/>
    <w:rsid w:val="00E64013"/>
    <w:rsid w:val="00E64E40"/>
    <w:rsid w:val="00E65830"/>
    <w:rsid w:val="00E66CE1"/>
    <w:rsid w:val="00E66DF1"/>
    <w:rsid w:val="00E67647"/>
    <w:rsid w:val="00E67735"/>
    <w:rsid w:val="00E67C38"/>
    <w:rsid w:val="00E67E54"/>
    <w:rsid w:val="00E71A12"/>
    <w:rsid w:val="00E71D32"/>
    <w:rsid w:val="00E7251F"/>
    <w:rsid w:val="00E72A26"/>
    <w:rsid w:val="00E72CB8"/>
    <w:rsid w:val="00E734E0"/>
    <w:rsid w:val="00E7376A"/>
    <w:rsid w:val="00E7388A"/>
    <w:rsid w:val="00E745FE"/>
    <w:rsid w:val="00E74726"/>
    <w:rsid w:val="00E74FF3"/>
    <w:rsid w:val="00E762AF"/>
    <w:rsid w:val="00E76BA1"/>
    <w:rsid w:val="00E7755F"/>
    <w:rsid w:val="00E77C24"/>
    <w:rsid w:val="00E802B5"/>
    <w:rsid w:val="00E80C85"/>
    <w:rsid w:val="00E810E9"/>
    <w:rsid w:val="00E8263A"/>
    <w:rsid w:val="00E84969"/>
    <w:rsid w:val="00E8582C"/>
    <w:rsid w:val="00E869F9"/>
    <w:rsid w:val="00E86A12"/>
    <w:rsid w:val="00E86DCD"/>
    <w:rsid w:val="00E903C0"/>
    <w:rsid w:val="00E90ED2"/>
    <w:rsid w:val="00E91292"/>
    <w:rsid w:val="00E91646"/>
    <w:rsid w:val="00E917EC"/>
    <w:rsid w:val="00E92648"/>
    <w:rsid w:val="00E941C0"/>
    <w:rsid w:val="00E950E6"/>
    <w:rsid w:val="00E95776"/>
    <w:rsid w:val="00E9579F"/>
    <w:rsid w:val="00E95B6D"/>
    <w:rsid w:val="00E95BFD"/>
    <w:rsid w:val="00E96ABE"/>
    <w:rsid w:val="00E96EE6"/>
    <w:rsid w:val="00E97F9C"/>
    <w:rsid w:val="00EA1553"/>
    <w:rsid w:val="00EA1A0A"/>
    <w:rsid w:val="00EA289F"/>
    <w:rsid w:val="00EA5157"/>
    <w:rsid w:val="00EA539F"/>
    <w:rsid w:val="00EA5635"/>
    <w:rsid w:val="00EA6395"/>
    <w:rsid w:val="00EA6CBE"/>
    <w:rsid w:val="00EA7651"/>
    <w:rsid w:val="00EB084B"/>
    <w:rsid w:val="00EB12E7"/>
    <w:rsid w:val="00EB19A5"/>
    <w:rsid w:val="00EB230E"/>
    <w:rsid w:val="00EB3237"/>
    <w:rsid w:val="00EB3C28"/>
    <w:rsid w:val="00EB3FE6"/>
    <w:rsid w:val="00EB42E3"/>
    <w:rsid w:val="00EB4565"/>
    <w:rsid w:val="00EB4ACE"/>
    <w:rsid w:val="00EB5119"/>
    <w:rsid w:val="00EB5704"/>
    <w:rsid w:val="00EB69FA"/>
    <w:rsid w:val="00EB7786"/>
    <w:rsid w:val="00EB7DBC"/>
    <w:rsid w:val="00EB7E8C"/>
    <w:rsid w:val="00EC0013"/>
    <w:rsid w:val="00EC0599"/>
    <w:rsid w:val="00EC0781"/>
    <w:rsid w:val="00EC0C79"/>
    <w:rsid w:val="00EC2C46"/>
    <w:rsid w:val="00EC3260"/>
    <w:rsid w:val="00EC4369"/>
    <w:rsid w:val="00EC44B1"/>
    <w:rsid w:val="00EC5D2A"/>
    <w:rsid w:val="00EC6A9C"/>
    <w:rsid w:val="00EC6CE2"/>
    <w:rsid w:val="00EC7103"/>
    <w:rsid w:val="00EC728B"/>
    <w:rsid w:val="00EC76E6"/>
    <w:rsid w:val="00ED1359"/>
    <w:rsid w:val="00ED1CFC"/>
    <w:rsid w:val="00ED1F80"/>
    <w:rsid w:val="00ED22DA"/>
    <w:rsid w:val="00ED286D"/>
    <w:rsid w:val="00ED40AB"/>
    <w:rsid w:val="00ED40CD"/>
    <w:rsid w:val="00ED4EE8"/>
    <w:rsid w:val="00ED517B"/>
    <w:rsid w:val="00ED5A50"/>
    <w:rsid w:val="00ED689C"/>
    <w:rsid w:val="00ED6A4E"/>
    <w:rsid w:val="00ED6BAB"/>
    <w:rsid w:val="00ED6D21"/>
    <w:rsid w:val="00ED703B"/>
    <w:rsid w:val="00ED776B"/>
    <w:rsid w:val="00ED7BF9"/>
    <w:rsid w:val="00ED7F74"/>
    <w:rsid w:val="00EE01E7"/>
    <w:rsid w:val="00EE0333"/>
    <w:rsid w:val="00EE1E0A"/>
    <w:rsid w:val="00EE247F"/>
    <w:rsid w:val="00EE2B47"/>
    <w:rsid w:val="00EE31E3"/>
    <w:rsid w:val="00EE3AED"/>
    <w:rsid w:val="00EE452F"/>
    <w:rsid w:val="00EE4605"/>
    <w:rsid w:val="00EE48FC"/>
    <w:rsid w:val="00EE4C13"/>
    <w:rsid w:val="00EE4C20"/>
    <w:rsid w:val="00EE66BB"/>
    <w:rsid w:val="00EE78B4"/>
    <w:rsid w:val="00EE7DC7"/>
    <w:rsid w:val="00EF09F0"/>
    <w:rsid w:val="00EF16AB"/>
    <w:rsid w:val="00EF1C90"/>
    <w:rsid w:val="00EF1CA3"/>
    <w:rsid w:val="00EF2154"/>
    <w:rsid w:val="00EF2168"/>
    <w:rsid w:val="00EF2ABE"/>
    <w:rsid w:val="00EF367D"/>
    <w:rsid w:val="00EF3F53"/>
    <w:rsid w:val="00EF4877"/>
    <w:rsid w:val="00EF659D"/>
    <w:rsid w:val="00EF6BF8"/>
    <w:rsid w:val="00EF7BE3"/>
    <w:rsid w:val="00F01ADA"/>
    <w:rsid w:val="00F0280E"/>
    <w:rsid w:val="00F02D31"/>
    <w:rsid w:val="00F02F7C"/>
    <w:rsid w:val="00F030EE"/>
    <w:rsid w:val="00F03375"/>
    <w:rsid w:val="00F039D7"/>
    <w:rsid w:val="00F03AA2"/>
    <w:rsid w:val="00F03B78"/>
    <w:rsid w:val="00F03BAF"/>
    <w:rsid w:val="00F04830"/>
    <w:rsid w:val="00F04B63"/>
    <w:rsid w:val="00F05402"/>
    <w:rsid w:val="00F05634"/>
    <w:rsid w:val="00F0683F"/>
    <w:rsid w:val="00F06EF1"/>
    <w:rsid w:val="00F1057F"/>
    <w:rsid w:val="00F10593"/>
    <w:rsid w:val="00F11464"/>
    <w:rsid w:val="00F122B6"/>
    <w:rsid w:val="00F12B71"/>
    <w:rsid w:val="00F12D3A"/>
    <w:rsid w:val="00F13333"/>
    <w:rsid w:val="00F135C3"/>
    <w:rsid w:val="00F13B5C"/>
    <w:rsid w:val="00F14670"/>
    <w:rsid w:val="00F16D9D"/>
    <w:rsid w:val="00F20307"/>
    <w:rsid w:val="00F215FC"/>
    <w:rsid w:val="00F219D2"/>
    <w:rsid w:val="00F22C2B"/>
    <w:rsid w:val="00F2356D"/>
    <w:rsid w:val="00F2364A"/>
    <w:rsid w:val="00F2440C"/>
    <w:rsid w:val="00F25F08"/>
    <w:rsid w:val="00F2606A"/>
    <w:rsid w:val="00F26671"/>
    <w:rsid w:val="00F268EF"/>
    <w:rsid w:val="00F26BB8"/>
    <w:rsid w:val="00F26DA4"/>
    <w:rsid w:val="00F27EB9"/>
    <w:rsid w:val="00F30A03"/>
    <w:rsid w:val="00F30CCC"/>
    <w:rsid w:val="00F315FA"/>
    <w:rsid w:val="00F3175F"/>
    <w:rsid w:val="00F319C8"/>
    <w:rsid w:val="00F32685"/>
    <w:rsid w:val="00F32C4B"/>
    <w:rsid w:val="00F34D3C"/>
    <w:rsid w:val="00F352A9"/>
    <w:rsid w:val="00F362D6"/>
    <w:rsid w:val="00F363A5"/>
    <w:rsid w:val="00F367A2"/>
    <w:rsid w:val="00F36F41"/>
    <w:rsid w:val="00F37B7D"/>
    <w:rsid w:val="00F37D64"/>
    <w:rsid w:val="00F405E9"/>
    <w:rsid w:val="00F40FBE"/>
    <w:rsid w:val="00F41242"/>
    <w:rsid w:val="00F416B5"/>
    <w:rsid w:val="00F41897"/>
    <w:rsid w:val="00F424E1"/>
    <w:rsid w:val="00F42837"/>
    <w:rsid w:val="00F429D9"/>
    <w:rsid w:val="00F42CD4"/>
    <w:rsid w:val="00F43037"/>
    <w:rsid w:val="00F4399D"/>
    <w:rsid w:val="00F447B1"/>
    <w:rsid w:val="00F44CB8"/>
    <w:rsid w:val="00F44D49"/>
    <w:rsid w:val="00F44EC4"/>
    <w:rsid w:val="00F4556C"/>
    <w:rsid w:val="00F46D32"/>
    <w:rsid w:val="00F4770A"/>
    <w:rsid w:val="00F47892"/>
    <w:rsid w:val="00F47A2A"/>
    <w:rsid w:val="00F47E70"/>
    <w:rsid w:val="00F5049C"/>
    <w:rsid w:val="00F50ED8"/>
    <w:rsid w:val="00F510A3"/>
    <w:rsid w:val="00F515CD"/>
    <w:rsid w:val="00F517E5"/>
    <w:rsid w:val="00F518B7"/>
    <w:rsid w:val="00F51C78"/>
    <w:rsid w:val="00F520C8"/>
    <w:rsid w:val="00F52FDE"/>
    <w:rsid w:val="00F53087"/>
    <w:rsid w:val="00F53A3C"/>
    <w:rsid w:val="00F54A50"/>
    <w:rsid w:val="00F553A6"/>
    <w:rsid w:val="00F554CB"/>
    <w:rsid w:val="00F56792"/>
    <w:rsid w:val="00F57781"/>
    <w:rsid w:val="00F57832"/>
    <w:rsid w:val="00F57874"/>
    <w:rsid w:val="00F57F60"/>
    <w:rsid w:val="00F604F7"/>
    <w:rsid w:val="00F60696"/>
    <w:rsid w:val="00F60F53"/>
    <w:rsid w:val="00F61238"/>
    <w:rsid w:val="00F614B9"/>
    <w:rsid w:val="00F61675"/>
    <w:rsid w:val="00F628FC"/>
    <w:rsid w:val="00F62C40"/>
    <w:rsid w:val="00F6390A"/>
    <w:rsid w:val="00F6401D"/>
    <w:rsid w:val="00F65008"/>
    <w:rsid w:val="00F66509"/>
    <w:rsid w:val="00F6676B"/>
    <w:rsid w:val="00F67C8E"/>
    <w:rsid w:val="00F70746"/>
    <w:rsid w:val="00F7205D"/>
    <w:rsid w:val="00F726AA"/>
    <w:rsid w:val="00F72EC6"/>
    <w:rsid w:val="00F75622"/>
    <w:rsid w:val="00F7643A"/>
    <w:rsid w:val="00F77214"/>
    <w:rsid w:val="00F778DA"/>
    <w:rsid w:val="00F77AB3"/>
    <w:rsid w:val="00F802B0"/>
    <w:rsid w:val="00F80626"/>
    <w:rsid w:val="00F8066E"/>
    <w:rsid w:val="00F806FD"/>
    <w:rsid w:val="00F817E3"/>
    <w:rsid w:val="00F819A7"/>
    <w:rsid w:val="00F82781"/>
    <w:rsid w:val="00F8285E"/>
    <w:rsid w:val="00F84D23"/>
    <w:rsid w:val="00F85005"/>
    <w:rsid w:val="00F8520F"/>
    <w:rsid w:val="00F859DB"/>
    <w:rsid w:val="00F85CD2"/>
    <w:rsid w:val="00F86615"/>
    <w:rsid w:val="00F874F5"/>
    <w:rsid w:val="00F87B2F"/>
    <w:rsid w:val="00F913C9"/>
    <w:rsid w:val="00F91466"/>
    <w:rsid w:val="00F914BF"/>
    <w:rsid w:val="00F92583"/>
    <w:rsid w:val="00F93F77"/>
    <w:rsid w:val="00F9543B"/>
    <w:rsid w:val="00F962B3"/>
    <w:rsid w:val="00F96EA8"/>
    <w:rsid w:val="00F97FC9"/>
    <w:rsid w:val="00FA103D"/>
    <w:rsid w:val="00FA107A"/>
    <w:rsid w:val="00FA1893"/>
    <w:rsid w:val="00FA1B80"/>
    <w:rsid w:val="00FA24A6"/>
    <w:rsid w:val="00FA369B"/>
    <w:rsid w:val="00FA4CDB"/>
    <w:rsid w:val="00FA5D42"/>
    <w:rsid w:val="00FA5F5D"/>
    <w:rsid w:val="00FA7443"/>
    <w:rsid w:val="00FB0BB5"/>
    <w:rsid w:val="00FB19E1"/>
    <w:rsid w:val="00FB2E53"/>
    <w:rsid w:val="00FB323A"/>
    <w:rsid w:val="00FB35BC"/>
    <w:rsid w:val="00FB3CDA"/>
    <w:rsid w:val="00FB4389"/>
    <w:rsid w:val="00FB603E"/>
    <w:rsid w:val="00FB67A8"/>
    <w:rsid w:val="00FB73F1"/>
    <w:rsid w:val="00FB7613"/>
    <w:rsid w:val="00FC0453"/>
    <w:rsid w:val="00FC0833"/>
    <w:rsid w:val="00FC2A9A"/>
    <w:rsid w:val="00FC2A9B"/>
    <w:rsid w:val="00FC2AFE"/>
    <w:rsid w:val="00FC2F58"/>
    <w:rsid w:val="00FC4491"/>
    <w:rsid w:val="00FC44A1"/>
    <w:rsid w:val="00FC50BA"/>
    <w:rsid w:val="00FC697F"/>
    <w:rsid w:val="00FC7210"/>
    <w:rsid w:val="00FC76B9"/>
    <w:rsid w:val="00FC7D23"/>
    <w:rsid w:val="00FD07BE"/>
    <w:rsid w:val="00FD0BFD"/>
    <w:rsid w:val="00FD13BA"/>
    <w:rsid w:val="00FD1CE1"/>
    <w:rsid w:val="00FD2A5E"/>
    <w:rsid w:val="00FD3D5B"/>
    <w:rsid w:val="00FD3FA1"/>
    <w:rsid w:val="00FD4C33"/>
    <w:rsid w:val="00FD4CE3"/>
    <w:rsid w:val="00FD5020"/>
    <w:rsid w:val="00FD656E"/>
    <w:rsid w:val="00FD6C2A"/>
    <w:rsid w:val="00FD6D04"/>
    <w:rsid w:val="00FD7131"/>
    <w:rsid w:val="00FD7CE7"/>
    <w:rsid w:val="00FE078E"/>
    <w:rsid w:val="00FE0D1B"/>
    <w:rsid w:val="00FE1073"/>
    <w:rsid w:val="00FE1379"/>
    <w:rsid w:val="00FE1F89"/>
    <w:rsid w:val="00FE3D0E"/>
    <w:rsid w:val="00FE3E12"/>
    <w:rsid w:val="00FE43DC"/>
    <w:rsid w:val="00FE4BB6"/>
    <w:rsid w:val="00FE532D"/>
    <w:rsid w:val="00FE5731"/>
    <w:rsid w:val="00FE5D5F"/>
    <w:rsid w:val="00FE7DAC"/>
    <w:rsid w:val="00FF0331"/>
    <w:rsid w:val="00FF1539"/>
    <w:rsid w:val="00FF189C"/>
    <w:rsid w:val="00FF1E9F"/>
    <w:rsid w:val="00FF2115"/>
    <w:rsid w:val="00FF2F6E"/>
    <w:rsid w:val="00FF3529"/>
    <w:rsid w:val="00FF3EAA"/>
    <w:rsid w:val="00FF4E80"/>
    <w:rsid w:val="00FF529A"/>
    <w:rsid w:val="00FF53C4"/>
    <w:rsid w:val="00FF6206"/>
    <w:rsid w:val="00FF65EC"/>
    <w:rsid w:val="00FF6656"/>
    <w:rsid w:val="00FF75D0"/>
    <w:rsid w:val="00FF7701"/>
    <w:rsid w:val="00FF7BE1"/>
    <w:rsid w:val="00FF7DBB"/>
    <w:rsid w:val="00FF7F5A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6349D47-A36D-435F-AF7F-F9339A84E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7358"/>
    <w:pPr>
      <w:autoSpaceDE w:val="0"/>
      <w:autoSpaceDN w:val="0"/>
    </w:pPr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7D1DBA"/>
    <w:pPr>
      <w:keepNext/>
      <w:jc w:val="right"/>
      <w:outlineLvl w:val="0"/>
    </w:pPr>
    <w:rPr>
      <w:noProof/>
      <w:sz w:val="24"/>
      <w:szCs w:val="24"/>
      <w:lang w:val="en-US"/>
    </w:rPr>
  </w:style>
  <w:style w:type="paragraph" w:styleId="2">
    <w:name w:val="heading 2"/>
    <w:basedOn w:val="a"/>
    <w:next w:val="a"/>
    <w:link w:val="20"/>
    <w:qFormat/>
    <w:rsid w:val="007D1D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uk-UA"/>
    </w:rPr>
  </w:style>
  <w:style w:type="paragraph" w:styleId="3">
    <w:name w:val="heading 3"/>
    <w:basedOn w:val="a"/>
    <w:next w:val="a"/>
    <w:link w:val="30"/>
    <w:qFormat/>
    <w:rsid w:val="007D1DB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paragraph" w:styleId="4">
    <w:name w:val="heading 4"/>
    <w:basedOn w:val="a"/>
    <w:next w:val="a"/>
    <w:link w:val="40"/>
    <w:qFormat/>
    <w:rsid w:val="007D1DBA"/>
    <w:pPr>
      <w:keepNext/>
      <w:widowControl w:val="0"/>
      <w:jc w:val="center"/>
      <w:outlineLvl w:val="3"/>
    </w:pPr>
    <w:rPr>
      <w:b/>
      <w:bCs/>
      <w:color w:val="000000"/>
      <w:sz w:val="28"/>
      <w:szCs w:val="28"/>
      <w:lang w:val="uk-UA"/>
    </w:rPr>
  </w:style>
  <w:style w:type="paragraph" w:styleId="5">
    <w:name w:val="heading 5"/>
    <w:basedOn w:val="a"/>
    <w:next w:val="a"/>
    <w:link w:val="50"/>
    <w:qFormat/>
    <w:rsid w:val="007D1DBA"/>
    <w:pPr>
      <w:keepNext/>
      <w:jc w:val="center"/>
      <w:outlineLvl w:val="4"/>
    </w:pPr>
    <w:rPr>
      <w:sz w:val="24"/>
      <w:szCs w:val="24"/>
      <w:lang w:val="uk-UA"/>
    </w:rPr>
  </w:style>
  <w:style w:type="paragraph" w:styleId="6">
    <w:name w:val="heading 6"/>
    <w:basedOn w:val="a"/>
    <w:next w:val="a"/>
    <w:link w:val="60"/>
    <w:qFormat/>
    <w:rsid w:val="007D1DBA"/>
    <w:pPr>
      <w:spacing w:before="240" w:after="60"/>
      <w:outlineLvl w:val="5"/>
    </w:pPr>
    <w:rPr>
      <w:b/>
      <w:bCs/>
      <w:sz w:val="22"/>
      <w:szCs w:val="22"/>
      <w:lang w:val="uk-UA"/>
    </w:rPr>
  </w:style>
  <w:style w:type="paragraph" w:styleId="7">
    <w:name w:val="heading 7"/>
    <w:basedOn w:val="a"/>
    <w:next w:val="a"/>
    <w:link w:val="70"/>
    <w:qFormat/>
    <w:rsid w:val="007D1DBA"/>
    <w:pPr>
      <w:spacing w:before="240" w:after="60"/>
      <w:outlineLvl w:val="6"/>
    </w:pPr>
    <w:rPr>
      <w:sz w:val="24"/>
      <w:szCs w:val="24"/>
      <w:lang w:val="uk-UA"/>
    </w:rPr>
  </w:style>
  <w:style w:type="paragraph" w:styleId="8">
    <w:name w:val="heading 8"/>
    <w:basedOn w:val="a"/>
    <w:next w:val="a"/>
    <w:link w:val="80"/>
    <w:qFormat/>
    <w:rsid w:val="007D1DBA"/>
    <w:pPr>
      <w:keepNext/>
      <w:ind w:firstLine="900"/>
      <w:jc w:val="right"/>
      <w:outlineLvl w:val="7"/>
    </w:pPr>
    <w:rPr>
      <w:noProof/>
      <w:sz w:val="24"/>
      <w:szCs w:val="24"/>
      <w:lang w:val="en-US"/>
    </w:rPr>
  </w:style>
  <w:style w:type="paragraph" w:styleId="9">
    <w:name w:val="heading 9"/>
    <w:basedOn w:val="a"/>
    <w:next w:val="a"/>
    <w:link w:val="90"/>
    <w:qFormat/>
    <w:rsid w:val="007D1DBA"/>
    <w:pPr>
      <w:keepNext/>
      <w:ind w:right="-216"/>
      <w:outlineLvl w:val="8"/>
    </w:pPr>
    <w:rPr>
      <w:noProof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7D1DBA"/>
    <w:rPr>
      <w:b/>
      <w:bCs/>
      <w:noProof/>
      <w:sz w:val="24"/>
      <w:szCs w:val="24"/>
      <w:lang w:val="en-US"/>
    </w:rPr>
  </w:style>
  <w:style w:type="paragraph" w:customStyle="1" w:styleId="11">
    <w:name w:val="Заголовок 1.Заголовок 1 Знак"/>
    <w:basedOn w:val="a"/>
    <w:next w:val="a"/>
    <w:rsid w:val="007D1DBA"/>
    <w:pPr>
      <w:keepNext/>
      <w:widowControl w:val="0"/>
      <w:ind w:right="-70"/>
      <w:jc w:val="both"/>
      <w:outlineLvl w:val="0"/>
    </w:pPr>
    <w:rPr>
      <w:sz w:val="24"/>
      <w:szCs w:val="24"/>
      <w:lang w:val="uk-UA"/>
    </w:rPr>
  </w:style>
  <w:style w:type="character" w:styleId="a4">
    <w:name w:val="Hyperlink"/>
    <w:rsid w:val="007D1DBA"/>
    <w:rPr>
      <w:color w:val="0000FF"/>
      <w:u w:val="single"/>
    </w:rPr>
  </w:style>
  <w:style w:type="paragraph" w:styleId="21">
    <w:name w:val="Body Text 2"/>
    <w:basedOn w:val="a"/>
    <w:link w:val="22"/>
    <w:rsid w:val="007D1DBA"/>
    <w:pPr>
      <w:jc w:val="both"/>
    </w:pPr>
    <w:rPr>
      <w:b/>
      <w:sz w:val="24"/>
    </w:rPr>
  </w:style>
  <w:style w:type="character" w:customStyle="1" w:styleId="12">
    <w:name w:val="Заголовок 1 Знак Знак"/>
    <w:rsid w:val="007D1DBA"/>
    <w:rPr>
      <w:rFonts w:ascii="Arial" w:hAnsi="Arial" w:cs="Arial"/>
      <w:b/>
      <w:bCs/>
      <w:noProof w:val="0"/>
      <w:kern w:val="32"/>
      <w:sz w:val="32"/>
      <w:szCs w:val="32"/>
      <w:lang w:val="uk-UA"/>
    </w:rPr>
  </w:style>
  <w:style w:type="paragraph" w:styleId="a5">
    <w:name w:val="header"/>
    <w:basedOn w:val="a"/>
    <w:link w:val="a6"/>
    <w:rsid w:val="007D1DBA"/>
    <w:pPr>
      <w:tabs>
        <w:tab w:val="center" w:pos="4677"/>
        <w:tab w:val="right" w:pos="9355"/>
      </w:tabs>
    </w:pPr>
    <w:rPr>
      <w:lang w:val="uk-UA"/>
    </w:rPr>
  </w:style>
  <w:style w:type="paragraph" w:styleId="a7">
    <w:name w:val="footer"/>
    <w:basedOn w:val="a"/>
    <w:link w:val="a8"/>
    <w:rsid w:val="007D1DBA"/>
    <w:pPr>
      <w:tabs>
        <w:tab w:val="center" w:pos="4677"/>
        <w:tab w:val="right" w:pos="9355"/>
      </w:tabs>
    </w:pPr>
    <w:rPr>
      <w:lang w:val="uk-UA"/>
    </w:rPr>
  </w:style>
  <w:style w:type="character" w:styleId="a9">
    <w:name w:val="page number"/>
    <w:basedOn w:val="a0"/>
    <w:rsid w:val="007D1DBA"/>
  </w:style>
  <w:style w:type="paragraph" w:styleId="aa">
    <w:name w:val="footnote text"/>
    <w:basedOn w:val="a"/>
    <w:link w:val="ab"/>
    <w:semiHidden/>
    <w:rsid w:val="007D1DBA"/>
    <w:pPr>
      <w:widowControl w:val="0"/>
    </w:pPr>
    <w:rPr>
      <w:lang w:val="uk-UA"/>
    </w:rPr>
  </w:style>
  <w:style w:type="character" w:styleId="ac">
    <w:name w:val="footnote reference"/>
    <w:semiHidden/>
    <w:rsid w:val="007D1DBA"/>
    <w:rPr>
      <w:sz w:val="20"/>
      <w:szCs w:val="20"/>
      <w:vertAlign w:val="superscript"/>
    </w:rPr>
  </w:style>
  <w:style w:type="paragraph" w:styleId="ad">
    <w:name w:val="Title"/>
    <w:basedOn w:val="a"/>
    <w:link w:val="ae"/>
    <w:qFormat/>
    <w:rsid w:val="007D1DBA"/>
    <w:pPr>
      <w:jc w:val="center"/>
    </w:pPr>
    <w:rPr>
      <w:b/>
      <w:bCs/>
      <w:sz w:val="28"/>
      <w:szCs w:val="28"/>
      <w:lang w:val="uk-UA"/>
    </w:rPr>
  </w:style>
  <w:style w:type="paragraph" w:customStyle="1" w:styleId="af">
    <w:name w:val="Табл. шапка"/>
    <w:basedOn w:val="a"/>
    <w:rsid w:val="007D1DBA"/>
    <w:pPr>
      <w:spacing w:before="20" w:after="20" w:line="160" w:lineRule="exact"/>
      <w:jc w:val="center"/>
    </w:pPr>
    <w:rPr>
      <w:b/>
      <w:bCs/>
      <w:sz w:val="14"/>
      <w:szCs w:val="14"/>
      <w:lang w:val="uk-UA"/>
    </w:rPr>
  </w:style>
  <w:style w:type="paragraph" w:customStyle="1" w:styleId="af0">
    <w:name w:val="Табл текст"/>
    <w:basedOn w:val="a"/>
    <w:rsid w:val="007D1DBA"/>
    <w:pPr>
      <w:tabs>
        <w:tab w:val="left" w:pos="171"/>
      </w:tabs>
      <w:spacing w:line="200" w:lineRule="exact"/>
    </w:pPr>
    <w:rPr>
      <w:sz w:val="18"/>
      <w:szCs w:val="18"/>
      <w:lang w:val="uk-UA"/>
    </w:rPr>
  </w:style>
  <w:style w:type="paragraph" w:customStyle="1" w:styleId="13">
    <w:name w:val="Таблица_1"/>
    <w:basedOn w:val="af"/>
    <w:rsid w:val="007D1DBA"/>
    <w:pPr>
      <w:spacing w:line="200" w:lineRule="exact"/>
    </w:pPr>
    <w:rPr>
      <w:b w:val="0"/>
      <w:bCs w:val="0"/>
      <w:sz w:val="18"/>
      <w:szCs w:val="18"/>
    </w:rPr>
  </w:style>
  <w:style w:type="paragraph" w:customStyle="1" w:styleId="af1">
    <w:name w:val="Над таблицей"/>
    <w:rsid w:val="007D1DBA"/>
    <w:pPr>
      <w:autoSpaceDE w:val="0"/>
      <w:autoSpaceDN w:val="0"/>
      <w:spacing w:after="40"/>
      <w:jc w:val="right"/>
    </w:pPr>
    <w:rPr>
      <w:i/>
      <w:iCs/>
      <w:sz w:val="16"/>
      <w:szCs w:val="16"/>
      <w:lang w:eastAsia="ru-RU"/>
    </w:rPr>
  </w:style>
  <w:style w:type="paragraph" w:customStyle="1" w:styleId="Normal1">
    <w:name w:val="Normal1"/>
    <w:rsid w:val="007D1DBA"/>
    <w:pPr>
      <w:autoSpaceDE w:val="0"/>
      <w:autoSpaceDN w:val="0"/>
    </w:pPr>
    <w:rPr>
      <w:lang w:val="ru-RU" w:eastAsia="ru-RU"/>
    </w:rPr>
  </w:style>
  <w:style w:type="paragraph" w:customStyle="1" w:styleId="heading11">
    <w:name w:val="heading 11"/>
    <w:basedOn w:val="Normal1"/>
    <w:next w:val="Normal1"/>
    <w:rsid w:val="007D1DBA"/>
    <w:pPr>
      <w:keepNext/>
      <w:widowControl w:val="0"/>
      <w:ind w:right="-70"/>
      <w:jc w:val="both"/>
    </w:pPr>
    <w:rPr>
      <w:lang w:val="uk-UA"/>
    </w:rPr>
  </w:style>
  <w:style w:type="paragraph" w:customStyle="1" w:styleId="heading21">
    <w:name w:val="heading 21"/>
    <w:basedOn w:val="Normal1"/>
    <w:next w:val="Normal1"/>
    <w:rsid w:val="007D1DBA"/>
    <w:pPr>
      <w:keepNext/>
      <w:widowControl w:val="0"/>
      <w:jc w:val="both"/>
    </w:pPr>
    <w:rPr>
      <w:b/>
      <w:bCs/>
      <w:color w:val="000000"/>
      <w:sz w:val="18"/>
      <w:szCs w:val="18"/>
    </w:rPr>
  </w:style>
  <w:style w:type="character" w:customStyle="1" w:styleId="14">
    <w:name w:val="Заголовок 1б"/>
    <w:rsid w:val="007D1DBA"/>
    <w:rPr>
      <w:spacing w:val="-4"/>
      <w:kern w:val="2"/>
    </w:rPr>
  </w:style>
  <w:style w:type="paragraph" w:customStyle="1" w:styleId="af2">
    <w:name w:val="Нормальный"/>
    <w:rsid w:val="007D1DBA"/>
    <w:pPr>
      <w:autoSpaceDE w:val="0"/>
      <w:autoSpaceDN w:val="0"/>
    </w:pPr>
    <w:rPr>
      <w:sz w:val="24"/>
      <w:szCs w:val="24"/>
      <w:lang w:val="ru-RU" w:eastAsia="ru-RU"/>
    </w:rPr>
  </w:style>
  <w:style w:type="paragraph" w:customStyle="1" w:styleId="af3">
    <w:name w:val="Норм без абзаца"/>
    <w:basedOn w:val="af2"/>
    <w:rsid w:val="007D1DBA"/>
    <w:pPr>
      <w:jc w:val="both"/>
    </w:pPr>
    <w:rPr>
      <w:rFonts w:ascii="1251 Times" w:hAnsi="1251 Times" w:cs="1251 Times"/>
      <w:sz w:val="16"/>
      <w:szCs w:val="16"/>
    </w:rPr>
  </w:style>
  <w:style w:type="paragraph" w:customStyle="1" w:styleId="af4">
    <w:name w:val="Формула номер"/>
    <w:basedOn w:val="a"/>
    <w:rsid w:val="007D1DBA"/>
    <w:pPr>
      <w:tabs>
        <w:tab w:val="right" w:leader="dot" w:pos="6350"/>
      </w:tabs>
      <w:spacing w:before="80" w:after="120"/>
      <w:ind w:right="284"/>
      <w:jc w:val="right"/>
    </w:pPr>
    <w:rPr>
      <w:rFonts w:ascii="1251 Times" w:hAnsi="1251 Times" w:cs="1251 Times"/>
      <w:sz w:val="16"/>
      <w:szCs w:val="16"/>
    </w:rPr>
  </w:style>
  <w:style w:type="paragraph" w:styleId="23">
    <w:name w:val="Body Text Indent 2"/>
    <w:basedOn w:val="a"/>
    <w:link w:val="24"/>
    <w:rsid w:val="007D1DBA"/>
    <w:pPr>
      <w:ind w:firstLine="301"/>
      <w:jc w:val="both"/>
    </w:pPr>
    <w:rPr>
      <w:lang w:val="uk-UA"/>
    </w:rPr>
  </w:style>
  <w:style w:type="paragraph" w:styleId="af5">
    <w:name w:val="Body Text Indent"/>
    <w:aliases w:val="Основной текст с отступом Знак2,Основной текст с отступом Знак1 Знак,Основной текст с отступом Знак Знак Знак1 Знак,Основной текст с отступом Знак Знак Знак Знак Знак4 Знак"/>
    <w:basedOn w:val="a"/>
    <w:link w:val="15"/>
    <w:rsid w:val="007D1DBA"/>
    <w:pPr>
      <w:jc w:val="center"/>
    </w:pPr>
    <w:rPr>
      <w:b/>
      <w:bCs/>
      <w:sz w:val="24"/>
      <w:szCs w:val="24"/>
      <w:lang w:val="uk-UA"/>
    </w:rPr>
  </w:style>
  <w:style w:type="character" w:customStyle="1" w:styleId="15">
    <w:name w:val="Основной текст с отступом Знак1"/>
    <w:aliases w:val="Основной текст с отступом Знак2 Знак,Основной текст с отступом Знак1 Знак Знак2,Основной текст с отступом Знак Знак Знак1 Знак Знак,Основной текст с отступом Знак Знак Знак Знак Знак4 Знак Знак"/>
    <w:link w:val="af5"/>
    <w:rsid w:val="007D1DBA"/>
    <w:rPr>
      <w:b/>
      <w:bCs/>
      <w:sz w:val="24"/>
      <w:szCs w:val="24"/>
      <w:lang w:val="uk-UA" w:eastAsia="ru-RU" w:bidi="ar-SA"/>
    </w:rPr>
  </w:style>
  <w:style w:type="paragraph" w:styleId="16">
    <w:name w:val="toc 1"/>
    <w:basedOn w:val="a"/>
    <w:next w:val="a"/>
    <w:autoRedefine/>
    <w:semiHidden/>
    <w:rsid w:val="007D1DBA"/>
    <w:pPr>
      <w:tabs>
        <w:tab w:val="right" w:leader="dot" w:pos="9345"/>
      </w:tabs>
      <w:ind w:right="198"/>
    </w:pPr>
    <w:rPr>
      <w:b/>
      <w:noProof/>
      <w:sz w:val="24"/>
      <w:lang w:val="uk-UA"/>
    </w:rPr>
  </w:style>
  <w:style w:type="paragraph" w:styleId="31">
    <w:name w:val="Body Text Indent 3"/>
    <w:basedOn w:val="a"/>
    <w:link w:val="32"/>
    <w:rsid w:val="007D1DBA"/>
    <w:pPr>
      <w:spacing w:after="120"/>
      <w:ind w:left="283"/>
    </w:pPr>
    <w:rPr>
      <w:sz w:val="16"/>
      <w:szCs w:val="16"/>
      <w:lang w:val="uk-UA"/>
    </w:rPr>
  </w:style>
  <w:style w:type="paragraph" w:customStyle="1" w:styleId="af6">
    <w:name w:val="Стиль"/>
    <w:rsid w:val="007D1DBA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  <w:lang w:val="en-US" w:eastAsia="ru-RU"/>
    </w:rPr>
  </w:style>
  <w:style w:type="paragraph" w:styleId="33">
    <w:name w:val="Body Text 3"/>
    <w:basedOn w:val="a"/>
    <w:link w:val="34"/>
    <w:rsid w:val="007D1DBA"/>
    <w:pPr>
      <w:spacing w:after="120"/>
    </w:pPr>
    <w:rPr>
      <w:sz w:val="16"/>
      <w:szCs w:val="16"/>
      <w:lang w:val="uk-UA"/>
    </w:rPr>
  </w:style>
  <w:style w:type="paragraph" w:styleId="af7">
    <w:name w:val="Body Text"/>
    <w:basedOn w:val="a"/>
    <w:link w:val="af8"/>
    <w:rsid w:val="007D1DBA"/>
    <w:pPr>
      <w:spacing w:after="120"/>
    </w:pPr>
    <w:rPr>
      <w:lang w:val="uk-UA"/>
    </w:rPr>
  </w:style>
  <w:style w:type="character" w:styleId="af9">
    <w:name w:val="FollowedHyperlink"/>
    <w:rsid w:val="007D1DBA"/>
    <w:rPr>
      <w:color w:val="800080"/>
      <w:u w:val="single"/>
    </w:rPr>
  </w:style>
  <w:style w:type="character" w:customStyle="1" w:styleId="afa">
    <w:name w:val="Основной шрифт"/>
    <w:rsid w:val="007D1DBA"/>
  </w:style>
  <w:style w:type="paragraph" w:customStyle="1" w:styleId="111">
    <w:name w:val="Заголовок 1.Заголовок 1 Знак1"/>
    <w:basedOn w:val="a"/>
    <w:next w:val="a"/>
    <w:rsid w:val="007D1D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uk-UA"/>
    </w:rPr>
  </w:style>
  <w:style w:type="paragraph" w:customStyle="1" w:styleId="17">
    <w:name w:val="Основной текст с отступом1"/>
    <w:basedOn w:val="a"/>
    <w:rsid w:val="007D1DBA"/>
    <w:pPr>
      <w:spacing w:after="120"/>
      <w:ind w:left="283"/>
    </w:pPr>
    <w:rPr>
      <w:lang w:val="uk-UA"/>
    </w:rPr>
  </w:style>
  <w:style w:type="paragraph" w:customStyle="1" w:styleId="NormalHead">
    <w:name w:val="Normal Head"/>
    <w:basedOn w:val="a"/>
    <w:rsid w:val="007D1DBA"/>
    <w:pPr>
      <w:spacing w:before="40" w:after="40"/>
      <w:jc w:val="center"/>
    </w:pPr>
    <w:rPr>
      <w:b/>
      <w:bCs/>
      <w:sz w:val="14"/>
      <w:szCs w:val="14"/>
      <w:lang w:val="uk-UA"/>
    </w:rPr>
  </w:style>
  <w:style w:type="table" w:styleId="afb">
    <w:name w:val="Table Grid"/>
    <w:basedOn w:val="a1"/>
    <w:rsid w:val="007D1D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Обычный1"/>
    <w:link w:val="Normal"/>
    <w:rsid w:val="007D1DBA"/>
    <w:rPr>
      <w:snapToGrid w:val="0"/>
      <w:lang w:val="ru-RU" w:eastAsia="ru-RU"/>
    </w:rPr>
  </w:style>
  <w:style w:type="paragraph" w:customStyle="1" w:styleId="210">
    <w:name w:val="Основной текст с отступом 21"/>
    <w:basedOn w:val="a"/>
    <w:rsid w:val="007D1DBA"/>
    <w:pPr>
      <w:widowControl w:val="0"/>
      <w:autoSpaceDE/>
      <w:autoSpaceDN/>
      <w:ind w:firstLine="851"/>
      <w:jc w:val="both"/>
    </w:pPr>
    <w:rPr>
      <w:sz w:val="28"/>
      <w:lang w:val="uk-UA"/>
    </w:rPr>
  </w:style>
  <w:style w:type="paragraph" w:customStyle="1" w:styleId="19">
    <w:name w:val="Название1"/>
    <w:basedOn w:val="18"/>
    <w:next w:val="18"/>
    <w:rsid w:val="007D1DBA"/>
    <w:pPr>
      <w:jc w:val="center"/>
    </w:pPr>
    <w:rPr>
      <w:b/>
      <w:noProof/>
      <w:sz w:val="28"/>
    </w:rPr>
  </w:style>
  <w:style w:type="character" w:customStyle="1" w:styleId="1a">
    <w:name w:val="Основной текст с отступом1"/>
    <w:aliases w:val="Основной текст с отступом Знак Знак1,Основной текст с отступом Знак Знак Знак Знак Знак"/>
    <w:rsid w:val="007D1DBA"/>
    <w:rPr>
      <w:lang w:val="ru-RU" w:eastAsia="ru-RU" w:bidi="ar-SA"/>
    </w:rPr>
  </w:style>
  <w:style w:type="paragraph" w:styleId="afc">
    <w:name w:val="Balloon Text"/>
    <w:basedOn w:val="a"/>
    <w:link w:val="afd"/>
    <w:semiHidden/>
    <w:rsid w:val="006D1639"/>
    <w:rPr>
      <w:rFonts w:ascii="Tahoma" w:hAnsi="Tahoma" w:cs="Tahoma"/>
      <w:sz w:val="16"/>
      <w:szCs w:val="16"/>
    </w:rPr>
  </w:style>
  <w:style w:type="character" w:customStyle="1" w:styleId="1b">
    <w:name w:val="Основной текст с отступом Знак Знак Знак Знак Знак Знак Знак Знак1"/>
    <w:aliases w:val="Основной текст с отступом Знак Знак Знак Знак Знак Знак Знак Знак Знак Знак"/>
    <w:rsid w:val="00F429D9"/>
    <w:rPr>
      <w:b/>
      <w:bCs/>
      <w:sz w:val="24"/>
      <w:szCs w:val="24"/>
      <w:lang w:val="uk-UA" w:eastAsia="ru-RU" w:bidi="ar-SA"/>
    </w:rPr>
  </w:style>
  <w:style w:type="character" w:styleId="afe">
    <w:name w:val="Strong"/>
    <w:qFormat/>
    <w:rsid w:val="00F429D9"/>
    <w:rPr>
      <w:b/>
    </w:rPr>
  </w:style>
  <w:style w:type="paragraph" w:styleId="aff">
    <w:name w:val="Normal (Web)"/>
    <w:basedOn w:val="a"/>
    <w:rsid w:val="000A5FE5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110">
    <w:name w:val="11"/>
    <w:basedOn w:val="a"/>
    <w:rsid w:val="006A3F21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ff0">
    <w:name w:val="Основной текст с отступом Знак"/>
    <w:aliases w:val="Основной текст с отступом Знак Знак Знак,Основной текст с отступом Знак Знак Знак Знак Знак1,Основной текст с отступом Знак Знак Знак Знак Знак Знак Знак Знак,Основной текст с отступом Знак1 Знак Знак"/>
    <w:rsid w:val="001F294D"/>
    <w:rPr>
      <w:b/>
      <w:bCs/>
      <w:sz w:val="24"/>
      <w:szCs w:val="24"/>
      <w:lang w:val="uk-UA" w:eastAsia="ru-RU" w:bidi="ar-SA"/>
    </w:rPr>
  </w:style>
  <w:style w:type="character" w:customStyle="1" w:styleId="25">
    <w:name w:val="Основной текст с отступом Знак Знак2"/>
    <w:aliases w:val="Основной текст с отступом Знак Знак Знак Знак1,Основной текст с отступом Знак Знак Знак Знак Знак1 Знак,Основной текст с отступом Знак Знак Знак Знак Знак Знак Знак Знак Знак,Основной текст с отступом Знак Знак2 Знак"/>
    <w:rsid w:val="001F294D"/>
    <w:rPr>
      <w:sz w:val="28"/>
      <w:lang w:val="uk-UA" w:eastAsia="ru-RU" w:bidi="ar-SA"/>
    </w:rPr>
  </w:style>
  <w:style w:type="character" w:customStyle="1" w:styleId="112">
    <w:name w:val="Основной текст с отступом Знак Знак Знак1 Знак1"/>
    <w:rsid w:val="001F294D"/>
    <w:rPr>
      <w:b/>
      <w:bCs/>
      <w:sz w:val="24"/>
      <w:szCs w:val="24"/>
      <w:lang w:val="uk-UA" w:eastAsia="ru-RU" w:bidi="ar-SA"/>
    </w:rPr>
  </w:style>
  <w:style w:type="character" w:customStyle="1" w:styleId="26">
    <w:name w:val="Основной текст с отступом Знак Знак Знак Знак Знак2"/>
    <w:aliases w:val="Основной текст с отступом Знак Знак Знак Знак Знак1 Знак Знак"/>
    <w:rsid w:val="001F294D"/>
    <w:rPr>
      <w:b/>
      <w:bCs/>
      <w:sz w:val="24"/>
      <w:szCs w:val="24"/>
      <w:lang w:val="uk-UA" w:eastAsia="ru-RU" w:bidi="ar-SA"/>
    </w:rPr>
  </w:style>
  <w:style w:type="paragraph" w:styleId="aff1">
    <w:name w:val="endnote text"/>
    <w:basedOn w:val="a"/>
    <w:link w:val="aff2"/>
    <w:semiHidden/>
    <w:rsid w:val="009D2DE8"/>
    <w:pPr>
      <w:autoSpaceDE/>
      <w:autoSpaceDN/>
    </w:pPr>
    <w:rPr>
      <w:lang w:val="uk-UA" w:eastAsia="uk-UA"/>
    </w:rPr>
  </w:style>
  <w:style w:type="character" w:styleId="aff3">
    <w:name w:val="endnote reference"/>
    <w:semiHidden/>
    <w:rsid w:val="009D2DE8"/>
    <w:rPr>
      <w:vertAlign w:val="superscript"/>
    </w:rPr>
  </w:style>
  <w:style w:type="paragraph" w:styleId="aff4">
    <w:name w:val="Document Map"/>
    <w:basedOn w:val="a"/>
    <w:link w:val="aff5"/>
    <w:semiHidden/>
    <w:rsid w:val="00DE0C21"/>
    <w:pPr>
      <w:shd w:val="clear" w:color="auto" w:fill="000080"/>
    </w:pPr>
    <w:rPr>
      <w:rFonts w:ascii="Tahoma" w:hAnsi="Tahoma" w:cs="Tahoma"/>
    </w:rPr>
  </w:style>
  <w:style w:type="paragraph" w:customStyle="1" w:styleId="aff6">
    <w:name w:val="Знак Знак Знак Знак Знак Знак Знак Знак Знак"/>
    <w:basedOn w:val="a"/>
    <w:rsid w:val="0046293A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normal10">
    <w:name w:val="normal1"/>
    <w:basedOn w:val="a"/>
    <w:rsid w:val="00305EB0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27">
    <w:name w:val="Обычный2"/>
    <w:basedOn w:val="a"/>
    <w:rsid w:val="00305EB0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100">
    <w:name w:val="10"/>
    <w:basedOn w:val="a"/>
    <w:rsid w:val="00305EB0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a20">
    <w:name w:val="a2"/>
    <w:basedOn w:val="a"/>
    <w:rsid w:val="00305EB0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28">
    <w:name w:val="Название2"/>
    <w:basedOn w:val="a"/>
    <w:rsid w:val="00305EB0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heading110">
    <w:name w:val="heading11"/>
    <w:basedOn w:val="a"/>
    <w:rsid w:val="00305EB0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a40">
    <w:name w:val="a4"/>
    <w:basedOn w:val="a"/>
    <w:rsid w:val="00305EB0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35">
    <w:name w:val="Основной текст с отступом Знак Знак Знак Знак Знак3"/>
    <w:aliases w:val="Основной текст с отступом Знак Знак Знак Знак Знак Знак Знак Знак2,Основной текст с отступом Знак1 Знак Знак1"/>
    <w:rsid w:val="00305EB0"/>
    <w:rPr>
      <w:b/>
      <w:bCs/>
      <w:sz w:val="24"/>
      <w:szCs w:val="24"/>
      <w:lang w:val="uk-UA" w:eastAsia="ru-RU" w:bidi="ar-SA"/>
    </w:rPr>
  </w:style>
  <w:style w:type="paragraph" w:customStyle="1" w:styleId="211">
    <w:name w:val="Основной текст 21"/>
    <w:basedOn w:val="a"/>
    <w:rsid w:val="00305EB0"/>
    <w:pPr>
      <w:widowControl w:val="0"/>
      <w:autoSpaceDE/>
      <w:autoSpaceDN/>
      <w:spacing w:line="340" w:lineRule="exact"/>
      <w:ind w:firstLine="624"/>
      <w:jc w:val="both"/>
    </w:pPr>
    <w:rPr>
      <w:snapToGrid w:val="0"/>
      <w:sz w:val="28"/>
    </w:rPr>
  </w:style>
  <w:style w:type="paragraph" w:customStyle="1" w:styleId="aff7">
    <w:name w:val="Знак Знак Знак Знак Знак Знак Знак Знак Знак Знак Знак Знак Знак Знак"/>
    <w:basedOn w:val="a"/>
    <w:rsid w:val="00B74C6C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1c">
    <w:name w:val="Верхний колонтитул1"/>
    <w:basedOn w:val="18"/>
    <w:rsid w:val="00C3075F"/>
    <w:pPr>
      <w:tabs>
        <w:tab w:val="center" w:pos="4153"/>
        <w:tab w:val="right" w:pos="8306"/>
      </w:tabs>
    </w:pPr>
  </w:style>
  <w:style w:type="paragraph" w:customStyle="1" w:styleId="aff8">
    <w:name w:val="Знак Знак Знак Знак Знак Знак Знак Знак Знак Знак Знак Знак"/>
    <w:basedOn w:val="a"/>
    <w:rsid w:val="00DB5F4F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aff9">
    <w:name w:val="Знак Знак Знак Знак Знак Знак Знак Знак Знак Знак Знак"/>
    <w:basedOn w:val="a"/>
    <w:rsid w:val="0081401F"/>
    <w:pPr>
      <w:autoSpaceDE/>
      <w:autoSpaceDN/>
    </w:pPr>
    <w:rPr>
      <w:rFonts w:ascii="Verdana" w:hAnsi="Verdana" w:cs="Verdana"/>
      <w:lang w:val="en-US" w:eastAsia="en-US"/>
    </w:rPr>
  </w:style>
  <w:style w:type="character" w:customStyle="1" w:styleId="29">
    <w:name w:val="Основной текст с отступом2"/>
    <w:aliases w:val="Основной текст с отступом Знак Знак3,Основной текст с отступом Знак Знак Знак Знак2,Основной текст с отступом Знак Знак Знак Знак Знак Знак Знак1,Основной текст с отступом Знак1 Знак1"/>
    <w:rsid w:val="00ED4EE8"/>
    <w:rPr>
      <w:b/>
      <w:bCs/>
      <w:sz w:val="24"/>
      <w:szCs w:val="24"/>
      <w:lang w:val="uk-UA" w:eastAsia="ru-RU" w:bidi="ar-SA"/>
    </w:rPr>
  </w:style>
  <w:style w:type="character" w:customStyle="1" w:styleId="Normal">
    <w:name w:val="Normal Знак"/>
    <w:link w:val="18"/>
    <w:rsid w:val="004C64E5"/>
    <w:rPr>
      <w:snapToGrid w:val="0"/>
      <w:lang w:val="ru-RU" w:eastAsia="ru-RU" w:bidi="ar-SA"/>
    </w:rPr>
  </w:style>
  <w:style w:type="paragraph" w:customStyle="1" w:styleId="1d">
    <w:name w:val="Обычный1"/>
    <w:rsid w:val="00653298"/>
    <w:rPr>
      <w:snapToGrid w:val="0"/>
      <w:lang w:val="ru-RU" w:eastAsia="ru-RU"/>
    </w:rPr>
  </w:style>
  <w:style w:type="paragraph" w:customStyle="1" w:styleId="1e">
    <w:name w:val="Название1"/>
    <w:basedOn w:val="1d"/>
    <w:next w:val="1d"/>
    <w:rsid w:val="00653298"/>
    <w:pPr>
      <w:jc w:val="center"/>
    </w:pPr>
    <w:rPr>
      <w:b/>
      <w:noProof/>
      <w:sz w:val="28"/>
    </w:rPr>
  </w:style>
  <w:style w:type="paragraph" w:customStyle="1" w:styleId="2a">
    <w:name w:val="Обычный2"/>
    <w:basedOn w:val="a"/>
    <w:rsid w:val="00653298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2b">
    <w:name w:val="Название2"/>
    <w:basedOn w:val="a"/>
    <w:rsid w:val="00653298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212">
    <w:name w:val="Основной текст 21"/>
    <w:basedOn w:val="a"/>
    <w:rsid w:val="00653298"/>
    <w:pPr>
      <w:widowControl w:val="0"/>
      <w:autoSpaceDE/>
      <w:autoSpaceDN/>
      <w:spacing w:line="340" w:lineRule="exact"/>
      <w:ind w:firstLine="624"/>
      <w:jc w:val="both"/>
    </w:pPr>
    <w:rPr>
      <w:snapToGrid w:val="0"/>
      <w:sz w:val="28"/>
    </w:rPr>
  </w:style>
  <w:style w:type="paragraph" w:customStyle="1" w:styleId="1f">
    <w:name w:val="Верхний колонтитул1"/>
    <w:basedOn w:val="1d"/>
    <w:rsid w:val="00653298"/>
    <w:pPr>
      <w:tabs>
        <w:tab w:val="center" w:pos="4153"/>
        <w:tab w:val="right" w:pos="8306"/>
      </w:tabs>
    </w:pPr>
  </w:style>
  <w:style w:type="paragraph" w:customStyle="1" w:styleId="affa">
    <w:name w:val="Знак Знак Знак Знак Знак Знак Знак Знак Знак"/>
    <w:basedOn w:val="a"/>
    <w:rsid w:val="00653298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213">
    <w:name w:val="Основной текст с отступом 21"/>
    <w:basedOn w:val="a"/>
    <w:rsid w:val="00653298"/>
    <w:pPr>
      <w:widowControl w:val="0"/>
      <w:autoSpaceDE/>
      <w:autoSpaceDN/>
      <w:ind w:firstLine="851"/>
      <w:jc w:val="both"/>
    </w:pPr>
    <w:rPr>
      <w:sz w:val="28"/>
      <w:lang w:val="uk-UA"/>
    </w:rPr>
  </w:style>
  <w:style w:type="paragraph" w:customStyle="1" w:styleId="Default">
    <w:name w:val="Default"/>
    <w:basedOn w:val="a"/>
    <w:rsid w:val="00DA27FB"/>
    <w:rPr>
      <w:rFonts w:eastAsiaTheme="minorHAnsi"/>
      <w:color w:val="000000"/>
      <w:sz w:val="24"/>
      <w:szCs w:val="24"/>
      <w:lang w:val="uk-UA" w:eastAsia="uk-UA"/>
    </w:rPr>
  </w:style>
  <w:style w:type="paragraph" w:customStyle="1" w:styleId="affb">
    <w:name w:val="Знак Знак Знак Знак Знак Знак Знак Знак Знак"/>
    <w:basedOn w:val="a"/>
    <w:rsid w:val="000F5F7D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affc">
    <w:name w:val="Знак Знак Знак Знак Знак Знак Знак Знак Знак"/>
    <w:basedOn w:val="a"/>
    <w:rsid w:val="003C14C8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affd">
    <w:name w:val="Знак Знак Знак Знак Знак Знак Знак Знак Знак"/>
    <w:basedOn w:val="a"/>
    <w:rsid w:val="0099637F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affe">
    <w:name w:val="Знак Знак Знак Знак Знак Знак Знак Знак Знак"/>
    <w:basedOn w:val="a"/>
    <w:rsid w:val="0045265D"/>
    <w:pPr>
      <w:autoSpaceDE/>
      <w:autoSpaceDN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basedOn w:val="a0"/>
    <w:link w:val="1"/>
    <w:rsid w:val="00866FA3"/>
    <w:rPr>
      <w:noProof/>
      <w:sz w:val="24"/>
      <w:szCs w:val="24"/>
      <w:lang w:val="en-US" w:eastAsia="ru-RU"/>
    </w:rPr>
  </w:style>
  <w:style w:type="character" w:customStyle="1" w:styleId="20">
    <w:name w:val="Заголовок 2 Знак"/>
    <w:basedOn w:val="a0"/>
    <w:link w:val="2"/>
    <w:rsid w:val="00866FA3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66FA3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66FA3"/>
    <w:rPr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66FA3"/>
    <w:rPr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866FA3"/>
    <w:rPr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rsid w:val="00866FA3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66FA3"/>
    <w:rPr>
      <w:noProof/>
      <w:sz w:val="24"/>
      <w:szCs w:val="24"/>
      <w:lang w:val="en-US" w:eastAsia="ru-RU"/>
    </w:rPr>
  </w:style>
  <w:style w:type="character" w:customStyle="1" w:styleId="90">
    <w:name w:val="Заголовок 9 Знак"/>
    <w:basedOn w:val="a0"/>
    <w:link w:val="9"/>
    <w:rsid w:val="00866FA3"/>
    <w:rPr>
      <w:noProof/>
      <w:sz w:val="24"/>
      <w:szCs w:val="24"/>
      <w:lang w:val="en-US" w:eastAsia="ru-RU"/>
    </w:rPr>
  </w:style>
  <w:style w:type="character" w:customStyle="1" w:styleId="22">
    <w:name w:val="Основной текст 2 Знак"/>
    <w:basedOn w:val="a0"/>
    <w:link w:val="21"/>
    <w:rsid w:val="00866FA3"/>
    <w:rPr>
      <w:b/>
      <w:sz w:val="24"/>
      <w:lang w:val="ru-RU" w:eastAsia="ru-RU"/>
    </w:rPr>
  </w:style>
  <w:style w:type="character" w:customStyle="1" w:styleId="a6">
    <w:name w:val="Верхний колонтитул Знак"/>
    <w:basedOn w:val="a0"/>
    <w:link w:val="a5"/>
    <w:rsid w:val="00866FA3"/>
    <w:rPr>
      <w:lang w:eastAsia="ru-RU"/>
    </w:rPr>
  </w:style>
  <w:style w:type="character" w:customStyle="1" w:styleId="a8">
    <w:name w:val="Нижний колонтитул Знак"/>
    <w:basedOn w:val="a0"/>
    <w:link w:val="a7"/>
    <w:rsid w:val="00866FA3"/>
    <w:rPr>
      <w:lang w:eastAsia="ru-RU"/>
    </w:rPr>
  </w:style>
  <w:style w:type="character" w:customStyle="1" w:styleId="ab">
    <w:name w:val="Текст сноски Знак"/>
    <w:basedOn w:val="a0"/>
    <w:link w:val="aa"/>
    <w:semiHidden/>
    <w:rsid w:val="00866FA3"/>
    <w:rPr>
      <w:lang w:eastAsia="ru-RU"/>
    </w:rPr>
  </w:style>
  <w:style w:type="character" w:customStyle="1" w:styleId="ae">
    <w:name w:val="Название Знак"/>
    <w:basedOn w:val="a0"/>
    <w:link w:val="ad"/>
    <w:rsid w:val="00866FA3"/>
    <w:rPr>
      <w:b/>
      <w:bCs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866FA3"/>
    <w:rPr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866FA3"/>
    <w:rPr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866FA3"/>
    <w:rPr>
      <w:sz w:val="16"/>
      <w:szCs w:val="16"/>
      <w:lang w:eastAsia="ru-RU"/>
    </w:rPr>
  </w:style>
  <w:style w:type="character" w:customStyle="1" w:styleId="af8">
    <w:name w:val="Основной текст Знак"/>
    <w:basedOn w:val="a0"/>
    <w:link w:val="af7"/>
    <w:rsid w:val="00866FA3"/>
    <w:rPr>
      <w:lang w:eastAsia="ru-RU"/>
    </w:rPr>
  </w:style>
  <w:style w:type="character" w:customStyle="1" w:styleId="afd">
    <w:name w:val="Текст выноски Знак"/>
    <w:basedOn w:val="a0"/>
    <w:link w:val="afc"/>
    <w:semiHidden/>
    <w:rsid w:val="00866FA3"/>
    <w:rPr>
      <w:rFonts w:ascii="Tahoma" w:hAnsi="Tahoma" w:cs="Tahoma"/>
      <w:sz w:val="16"/>
      <w:szCs w:val="16"/>
      <w:lang w:val="ru-RU" w:eastAsia="ru-RU"/>
    </w:rPr>
  </w:style>
  <w:style w:type="character" w:customStyle="1" w:styleId="aff2">
    <w:name w:val="Текст концевой сноски Знак"/>
    <w:basedOn w:val="a0"/>
    <w:link w:val="aff1"/>
    <w:semiHidden/>
    <w:rsid w:val="00866FA3"/>
  </w:style>
  <w:style w:type="character" w:customStyle="1" w:styleId="aff5">
    <w:name w:val="Схема документа Знак"/>
    <w:basedOn w:val="a0"/>
    <w:link w:val="aff4"/>
    <w:semiHidden/>
    <w:rsid w:val="00866FA3"/>
    <w:rPr>
      <w:rFonts w:ascii="Tahoma" w:hAnsi="Tahoma" w:cs="Tahoma"/>
      <w:shd w:val="clear" w:color="auto" w:fill="000080"/>
      <w:lang w:val="ru-RU" w:eastAsia="ru-RU"/>
    </w:rPr>
  </w:style>
  <w:style w:type="character" w:customStyle="1" w:styleId="xfm81759590">
    <w:name w:val="xfm_81759590"/>
    <w:basedOn w:val="a0"/>
    <w:rsid w:val="00866FA3"/>
  </w:style>
  <w:style w:type="paragraph" w:customStyle="1" w:styleId="afff">
    <w:name w:val="Знак Знак Знак Знак Знак Знак Знак Знак Знак"/>
    <w:basedOn w:val="a"/>
    <w:rsid w:val="00704E88"/>
    <w:pPr>
      <w:autoSpaceDE/>
      <w:autoSpaceDN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_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7.5808865013368656E-2"/>
          <c:y val="0.14391701393959136"/>
          <c:w val="0.85515801179058226"/>
          <c:h val="0.5542503959472968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Д5!$A$3</c:f>
              <c:strCache>
                <c:ptCount val="1"/>
                <c:pt idx="0">
                  <c:v>Рівень зареєстрованого безробіття </c:v>
                </c:pt>
              </c:strCache>
            </c:strRef>
          </c:tx>
          <c:spPr>
            <a:solidFill>
              <a:srgbClr val="4472C4"/>
            </a:solidFill>
            <a:ln w="9525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8.7207756395453265E-3"/>
                  <c:y val="-2.0650613709869432E-2"/>
                </c:manualLayout>
              </c:layout>
              <c:spPr>
                <a:noFill/>
                <a:ln w="25058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Verdana" panose="020B0604030504040204" pitchFamily="34" charset="0"/>
                      <a:ea typeface="Verdana" panose="020B0604030504040204" pitchFamily="34" charset="0"/>
                      <a:cs typeface="Verdana" panose="020B0604030504040204" pitchFamily="34" charset="0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7.8358679365901924E-3"/>
                  <c:y val="-1.9678128380892106E-2"/>
                </c:manualLayout>
              </c:layout>
              <c:spPr>
                <a:noFill/>
                <a:ln w="25058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Verdana" panose="020B0604030504040204" pitchFamily="34" charset="0"/>
                      <a:ea typeface="Verdana" panose="020B0604030504040204" pitchFamily="34" charset="0"/>
                      <a:cs typeface="Verdana" panose="020B0604030504040204" pitchFamily="34" charset="0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7.8375414329815759E-3"/>
                  <c:y val="-1.3206771263183252E-2"/>
                </c:manualLayout>
              </c:layout>
              <c:spPr>
                <a:noFill/>
                <a:ln w="25058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Verdana" panose="020B0604030504040204" pitchFamily="34" charset="0"/>
                      <a:ea typeface="Verdana" panose="020B0604030504040204" pitchFamily="34" charset="0"/>
                      <a:cs typeface="Verdana" panose="020B0604030504040204" pitchFamily="34" charset="0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2928766262816387E-3"/>
                  <c:y val="-1.8899654809685695E-2"/>
                </c:manualLayout>
              </c:layout>
              <c:spPr>
                <a:noFill/>
                <a:ln w="25058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Verdana" panose="020B0604030504040204" pitchFamily="34" charset="0"/>
                      <a:ea typeface="Verdana" panose="020B0604030504040204" pitchFamily="34" charset="0"/>
                      <a:cs typeface="Verdana" panose="020B0604030504040204" pitchFamily="34" charset="0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7694717813180779E-3"/>
                  <c:y val="-7.8518657891848923E-3"/>
                </c:manualLayout>
              </c:layout>
              <c:spPr>
                <a:noFill/>
                <a:ln w="25058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Verdana" panose="020B0604030504040204" pitchFamily="34" charset="0"/>
                      <a:ea typeface="Verdana" panose="020B0604030504040204" pitchFamily="34" charset="0"/>
                      <a:cs typeface="Verdana" panose="020B0604030504040204" pitchFamily="34" charset="0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058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Verdana" panose="020B0604030504040204" pitchFamily="34" charset="0"/>
                    <a:ea typeface="Verdana" panose="020B0604030504040204" pitchFamily="34" charset="0"/>
                    <a:cs typeface="Verdana" panose="020B0604030504040204" pitchFamily="34" charset="0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Д5!$B$1:$G$2</c:f>
              <c:strCache>
                <c:ptCount val="5"/>
                <c:pt idx="0">
                  <c:v>Усе населення</c:v>
                </c:pt>
                <c:pt idx="1">
                  <c:v>Жінки</c:v>
                </c:pt>
                <c:pt idx="2">
                  <c:v>Чоловіки</c:v>
                </c:pt>
                <c:pt idx="3">
                  <c:v>Міські поселення </c:v>
                </c:pt>
                <c:pt idx="4">
                  <c:v>Сільська місцевість </c:v>
                </c:pt>
              </c:strCache>
            </c:strRef>
          </c:cat>
          <c:val>
            <c:numRef>
              <c:f>Д5!$B$3:$F$3</c:f>
              <c:numCache>
                <c:formatCode>0.0</c:formatCode>
                <c:ptCount val="5"/>
                <c:pt idx="0">
                  <c:v>2.7</c:v>
                </c:pt>
                <c:pt idx="1">
                  <c:v>3.4</c:v>
                </c:pt>
                <c:pt idx="2">
                  <c:v>2</c:v>
                </c:pt>
                <c:pt idx="3">
                  <c:v>2.4</c:v>
                </c:pt>
                <c:pt idx="4">
                  <c:v>3.2</c:v>
                </c:pt>
              </c:numCache>
            </c:numRef>
          </c:val>
        </c:ser>
        <c:ser>
          <c:idx val="1"/>
          <c:order val="1"/>
          <c:tx>
            <c:strRef>
              <c:f>Д5!$A$4</c:f>
              <c:strCache>
                <c:ptCount val="1"/>
                <c:pt idx="0">
                  <c:v>Рівень безробіття (за методологією МОП)</c:v>
                </c:pt>
              </c:strCache>
            </c:strRef>
          </c:tx>
          <c:spPr>
            <a:solidFill>
              <a:srgbClr val="FFC000">
                <a:lumMod val="60000"/>
                <a:lumOff val="40000"/>
              </a:srgbClr>
            </a:solidFill>
            <a:ln w="9525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2"/>
              <c:layout>
                <c:manualLayout>
                  <c:x val="-3.0286565803178851E-3"/>
                  <c:y val="2.3663572103604382E-3"/>
                </c:manualLayout>
              </c:layout>
              <c:spPr>
                <a:noFill/>
                <a:ln w="25058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Verdana" panose="020B0604030504040204" pitchFamily="34" charset="0"/>
                      <a:ea typeface="Verdana" panose="020B0604030504040204" pitchFamily="34" charset="0"/>
                      <a:cs typeface="Verdana" panose="020B0604030504040204" pitchFamily="34" charset="0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058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Verdana" panose="020B0604030504040204" pitchFamily="34" charset="0"/>
                    <a:ea typeface="Verdana" panose="020B0604030504040204" pitchFamily="34" charset="0"/>
                    <a:cs typeface="Verdana" panose="020B0604030504040204" pitchFamily="34" charset="0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Д5!$B$1:$G$2</c:f>
              <c:strCache>
                <c:ptCount val="5"/>
                <c:pt idx="0">
                  <c:v>Усе населення</c:v>
                </c:pt>
                <c:pt idx="1">
                  <c:v>Жінки</c:v>
                </c:pt>
                <c:pt idx="2">
                  <c:v>Чоловіки</c:v>
                </c:pt>
                <c:pt idx="3">
                  <c:v>Міські поселення </c:v>
                </c:pt>
                <c:pt idx="4">
                  <c:v>Сільська місцевість </c:v>
                </c:pt>
              </c:strCache>
            </c:strRef>
          </c:cat>
          <c:val>
            <c:numRef>
              <c:f>Д5!$B$4:$F$4</c:f>
              <c:numCache>
                <c:formatCode>0.0</c:formatCode>
                <c:ptCount val="5"/>
                <c:pt idx="0">
                  <c:v>9.5</c:v>
                </c:pt>
                <c:pt idx="1">
                  <c:v>8.5</c:v>
                </c:pt>
                <c:pt idx="2" formatCode="General">
                  <c:v>10.4</c:v>
                </c:pt>
                <c:pt idx="3">
                  <c:v>9.3000000000000007</c:v>
                </c:pt>
                <c:pt idx="4">
                  <c:v>9.9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87790432"/>
        <c:axId val="187790992"/>
      </c:barChart>
      <c:catAx>
        <c:axId val="1877904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635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Verdana" panose="020B0604030504040204" pitchFamily="34" charset="0"/>
                <a:ea typeface="Verdana" panose="020B0604030504040204" pitchFamily="34" charset="0"/>
                <a:cs typeface="Verdana" panose="020B0604030504040204" pitchFamily="34" charset="0"/>
              </a:defRPr>
            </a:pPr>
            <a:endParaRPr lang="uk-UA"/>
          </a:p>
        </c:txPr>
        <c:crossAx val="18779099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87790992"/>
        <c:scaling>
          <c:orientation val="minMax"/>
          <c:max val="12"/>
        </c:scaling>
        <c:delete val="0"/>
        <c:axPos val="l"/>
        <c:numFmt formatCode="0.0" sourceLinked="1"/>
        <c:majorTickMark val="out"/>
        <c:minorTickMark val="none"/>
        <c:tickLblPos val="nextTo"/>
        <c:spPr>
          <a:ln w="635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Verdana" panose="020B0604030504040204" pitchFamily="34" charset="0"/>
                <a:ea typeface="Verdana" panose="020B0604030504040204" pitchFamily="34" charset="0"/>
                <a:cs typeface="Verdana" panose="020B0604030504040204" pitchFamily="34" charset="0"/>
              </a:defRPr>
            </a:pPr>
            <a:endParaRPr lang="uk-UA"/>
          </a:p>
        </c:txPr>
        <c:crossAx val="187790432"/>
        <c:crosses val="autoZero"/>
        <c:crossBetween val="between"/>
        <c:majorUnit val="4"/>
      </c:valAx>
      <c:spPr>
        <a:noFill/>
        <a:ln w="12529">
          <a:solidFill>
            <a:srgbClr val="FFFFFF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8.0593290324690717E-2"/>
          <c:y val="0.87048981214093735"/>
          <c:w val="0.8097344963416816"/>
          <c:h val="9.87601135103435E-2"/>
        </c:manualLayout>
      </c:layout>
      <c:overlay val="0"/>
      <c:spPr>
        <a:solidFill>
          <a:srgbClr val="FFFFFF"/>
        </a:solidFill>
        <a:ln w="6350">
          <a:solidFill>
            <a:srgbClr val="000000"/>
          </a:solidFill>
          <a:prstDash val="solid"/>
        </a:ln>
      </c:spPr>
      <c:txPr>
        <a:bodyPr/>
        <a:lstStyle/>
        <a:p>
          <a:pPr>
            <a:defRPr sz="800" b="0" i="0" u="none" strike="noStrike" baseline="0">
              <a:solidFill>
                <a:srgbClr val="000000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defRPr>
          </a:pPr>
          <a:endParaRPr lang="uk-UA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1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uk-UA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0.04654</cdr:x>
      <cdr:y>0</cdr:y>
    </cdr:from>
    <cdr:to>
      <cdr:x>0.07848</cdr:x>
      <cdr:y>0.07889</cdr:y>
    </cdr:to>
    <cdr:sp macro="" textlink="">
      <cdr:nvSpPr>
        <cdr:cNvPr id="89089" name="Rectangle 1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5718" y="0"/>
          <a:ext cx="191968" cy="225296"/>
        </a:xfrm>
        <a:prstGeom xmlns:a="http://schemas.openxmlformats.org/drawingml/2006/main" prst="rect">
          <a:avLst/>
        </a:prstGeom>
        <a:solidFill xmlns:a="http://schemas.openxmlformats.org/drawingml/2006/main">
          <a:srgbClr xmlns:mc="http://schemas.openxmlformats.org/markup-compatibility/2006" xmlns:a14="http://schemas.microsoft.com/office/drawing/2010/main" val="FFFFFF" mc:Ignorable="a14" a14:legacySpreadsheetColorIndex="65"/>
        </a:solidFill>
        <a:ln xmlns:a="http://schemas.openxmlformats.org/drawingml/2006/main">
          <a:noFill/>
        </a:ln>
        <a:extLst xmlns:a="http://schemas.openxmlformats.org/drawingml/2006/main"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endParaRPr lang="uk-UA" sz="800" b="0" i="0" u="none" strike="noStrike" baseline="0">
            <a:solidFill>
              <a:srgbClr val="000000"/>
            </a:solidFill>
            <a:latin typeface="Arial"/>
            <a:cs typeface="Arial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E3127-E63A-49A3-A1A4-6830C88BA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3</Pages>
  <Words>6623</Words>
  <Characters>3776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10379</CharactersWithSpaces>
  <SharedDoc>false</SharedDoc>
  <HLinks>
    <vt:vector size="6" baseType="variant">
      <vt:variant>
        <vt:i4>7077999</vt:i4>
      </vt:variant>
      <vt:variant>
        <vt:i4>12</vt:i4>
      </vt:variant>
      <vt:variant>
        <vt:i4>0</vt:i4>
      </vt:variant>
      <vt:variant>
        <vt:i4>5</vt:i4>
      </vt:variant>
      <vt:variant>
        <vt:lpwstr>http://epp.eurostat.ec.europa.eu/ portal/page/portal/employment_unemployment_lfs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I.Salata</dc:creator>
  <cp:keywords/>
  <dc:description/>
  <cp:lastModifiedBy>L.Samoylenko</cp:lastModifiedBy>
  <cp:revision>12</cp:revision>
  <cp:lastPrinted>2016-06-08T11:50:00Z</cp:lastPrinted>
  <dcterms:created xsi:type="dcterms:W3CDTF">2016-06-08T07:06:00Z</dcterms:created>
  <dcterms:modified xsi:type="dcterms:W3CDTF">2016-06-22T11:59:00Z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1092577804</vt:i4>
  </property>
  <property fmtid="{D5CDD505-2E9C-101B-9397-08002B2CF9AE}" pid="4" name="_EmailSubject">
    <vt:lpwstr> ДОПОВІДЬ</vt:lpwstr>
  </property>
  <property fmtid="{D5CDD505-2E9C-101B-9397-08002B2CF9AE}" pid="5" name="_AuthorEmail">
    <vt:lpwstr>T.Vovchenko@ukrstat.gov.ua</vt:lpwstr>
  </property>
  <property fmtid="{D5CDD505-2E9C-101B-9397-08002B2CF9AE}" pid="6" name="_AuthorEmailDisplayName">
    <vt:lpwstr>Вовченко Т.А.</vt:lpwstr>
  </property>
  <property fmtid="{D5CDD505-2E9C-101B-9397-08002B2CF9AE}" pid="7" name="_ReviewingToolsShownOnce">
    <vt:lpwstr/>
  </property>
</Properties>
</file>